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B73944" w14:textId="77777777" w:rsidR="00E3320B" w:rsidRDefault="00E3320B" w:rsidP="00E3320B">
      <w:pPr>
        <w:jc w:val="center"/>
      </w:pPr>
      <w:r>
        <w:rPr>
          <w:noProof/>
        </w:rPr>
        <w:drawing>
          <wp:inline distT="0" distB="0" distL="0" distR="0" wp14:anchorId="0736FC9E" wp14:editId="6385FBDC">
            <wp:extent cx="4143375" cy="32861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43375" cy="3286125"/>
                    </a:xfrm>
                    <a:prstGeom prst="rect">
                      <a:avLst/>
                    </a:prstGeom>
                  </pic:spPr>
                </pic:pic>
              </a:graphicData>
            </a:graphic>
          </wp:inline>
        </w:drawing>
      </w:r>
      <w:r>
        <w:rPr>
          <w:noProof/>
        </w:rPr>
        <mc:AlternateContent>
          <mc:Choice Requires="wpg">
            <w:drawing>
              <wp:anchor distT="0" distB="0" distL="114300" distR="114300" simplePos="0" relativeHeight="251659264" behindDoc="0" locked="0" layoutInCell="0" allowOverlap="1" wp14:anchorId="261C052F" wp14:editId="1BFFA2E2">
                <wp:simplePos x="0" y="0"/>
                <wp:positionH relativeFrom="page">
                  <wp:posOffset>104775</wp:posOffset>
                </wp:positionH>
                <wp:positionV relativeFrom="margin">
                  <wp:posOffset>-408940</wp:posOffset>
                </wp:positionV>
                <wp:extent cx="7799705" cy="1024941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9705" cy="10249415"/>
                          <a:chOff x="0" y="1440"/>
                          <a:chExt cx="12283" cy="12960"/>
                        </a:xfrm>
                      </wpg:grpSpPr>
                      <wpg:grpSp>
                        <wpg:cNvPr id="2" name="Group 3"/>
                        <wpg:cNvGrpSpPr>
                          <a:grpSpLocks/>
                        </wpg:cNvGrpSpPr>
                        <wpg:grpSpPr bwMode="auto">
                          <a:xfrm>
                            <a:off x="0" y="9661"/>
                            <a:ext cx="12283" cy="4739"/>
                            <a:chOff x="-6" y="3399"/>
                            <a:chExt cx="12241" cy="4253"/>
                          </a:xfrm>
                        </wpg:grpSpPr>
                        <wpg:grpSp>
                          <wpg:cNvPr id="3" name="Group 4"/>
                          <wpg:cNvGrpSpPr>
                            <a:grpSpLocks/>
                          </wpg:cNvGrpSpPr>
                          <wpg:grpSpPr bwMode="auto">
                            <a:xfrm>
                              <a:off x="-6" y="3717"/>
                              <a:ext cx="10598" cy="3550"/>
                              <a:chOff x="18" y="7468"/>
                              <a:chExt cx="10598" cy="3550"/>
                            </a:xfrm>
                          </wpg:grpSpPr>
                          <wps:wsp>
                            <wps:cNvPr id="4" name="Freeform 5"/>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 name="Freeform 8"/>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E2AAFC" w14:textId="77777777" w:rsidR="004254DE" w:rsidRDefault="004254DE" w:rsidP="00E3320B">
                                <w:pPr>
                                  <w:jc w:val="center"/>
                                </w:pPr>
                              </w:p>
                              <w:p w14:paraId="64C67C75" w14:textId="77777777" w:rsidR="004254DE" w:rsidRDefault="004254DE" w:rsidP="00E3320B">
                                <w:pPr>
                                  <w:jc w:val="center"/>
                                </w:pPr>
                              </w:p>
                              <w:p w14:paraId="2DA17889" w14:textId="77777777" w:rsidR="004254DE" w:rsidRDefault="004254DE" w:rsidP="00E3320B">
                                <w:pPr>
                                  <w:jc w:val="center"/>
                                </w:pPr>
                              </w:p>
                              <w:p w14:paraId="2699E60E" w14:textId="77777777" w:rsidR="004254DE" w:rsidRDefault="004254DE" w:rsidP="00E3320B">
                                <w:pPr>
                                  <w:jc w:val="center"/>
                                </w:pPr>
                              </w:p>
                              <w:p w14:paraId="791B6918" w14:textId="77777777" w:rsidR="004254DE" w:rsidRDefault="004254DE" w:rsidP="00E3320B">
                                <w:pPr>
                                  <w:jc w:val="center"/>
                                </w:pPr>
                              </w:p>
                              <w:p w14:paraId="2B9BBEE6" w14:textId="77777777" w:rsidR="004254DE" w:rsidRDefault="004254DE" w:rsidP="00E3320B">
                                <w:pPr>
                                  <w:jc w:val="center"/>
                                </w:pPr>
                              </w:p>
                              <w:p w14:paraId="10F736BA" w14:textId="77777777" w:rsidR="004254DE" w:rsidRDefault="004254DE" w:rsidP="00E3320B">
                                <w:pPr>
                                  <w:jc w:val="center"/>
                                </w:pPr>
                              </w:p>
                              <w:p w14:paraId="76FB47BF" w14:textId="77777777" w:rsidR="004254DE" w:rsidRDefault="004254DE" w:rsidP="00E3320B">
                                <w:pPr>
                                  <w:jc w:val="center"/>
                                </w:pPr>
                              </w:p>
                              <w:p w14:paraId="20FC63D9" w14:textId="77777777" w:rsidR="004254DE" w:rsidRDefault="004254DE" w:rsidP="00E3320B">
                                <w:pPr>
                                  <w:jc w:val="center"/>
                                </w:pPr>
                              </w:p>
                              <w:p w14:paraId="0D8F403F" w14:textId="77777777" w:rsidR="004254DE" w:rsidRDefault="004254DE" w:rsidP="00E3320B">
                                <w:pPr>
                                  <w:jc w:val="center"/>
                                </w:pPr>
                              </w:p>
                              <w:p w14:paraId="4BA05E25" w14:textId="77777777" w:rsidR="004254DE" w:rsidRDefault="004254DE" w:rsidP="00E3320B">
                                <w:pPr>
                                  <w:jc w:val="center"/>
                                </w:pPr>
                              </w:p>
                              <w:p w14:paraId="62488030" w14:textId="77777777" w:rsidR="004254DE" w:rsidRDefault="004254DE" w:rsidP="00E3320B">
                                <w:pPr>
                                  <w:jc w:val="center"/>
                                </w:pPr>
                              </w:p>
                              <w:p w14:paraId="126AADF9" w14:textId="77777777" w:rsidR="004254DE" w:rsidRDefault="004254DE" w:rsidP="00E3320B">
                                <w:pPr>
                                  <w:jc w:val="center"/>
                                </w:pPr>
                              </w:p>
                              <w:p w14:paraId="21A0D897" w14:textId="77777777" w:rsidR="004254DE" w:rsidRDefault="004254DE" w:rsidP="00E3320B">
                                <w:pPr>
                                  <w:jc w:val="center"/>
                                </w:pPr>
                              </w:p>
                              <w:p w14:paraId="32A1D600" w14:textId="77777777" w:rsidR="004254DE" w:rsidRDefault="004254DE" w:rsidP="00E3320B">
                                <w:pPr>
                                  <w:jc w:val="center"/>
                                </w:pPr>
                              </w:p>
                              <w:p w14:paraId="059B79DF" w14:textId="77777777" w:rsidR="004254DE" w:rsidRDefault="004254DE" w:rsidP="00E3320B">
                                <w:pPr>
                                  <w:jc w:val="center"/>
                                </w:pPr>
                              </w:p>
                              <w:p w14:paraId="389F1882" w14:textId="77777777" w:rsidR="004254DE" w:rsidRDefault="004254DE" w:rsidP="00E3320B">
                                <w:pPr>
                                  <w:jc w:val="center"/>
                                </w:pPr>
                              </w:p>
                              <w:p w14:paraId="4A7C0B6B" w14:textId="77777777" w:rsidR="004254DE" w:rsidRDefault="004254DE" w:rsidP="00E3320B">
                                <w:pPr>
                                  <w:jc w:val="center"/>
                                </w:pPr>
                              </w:p>
                              <w:p w14:paraId="13CED9B2" w14:textId="77777777" w:rsidR="004254DE" w:rsidRDefault="004254DE" w:rsidP="00E3320B">
                                <w:pPr>
                                  <w:jc w:val="center"/>
                                </w:pPr>
                              </w:p>
                            </w:txbxContent>
                          </wps:txbx>
                          <wps:bodyPr rot="0" vert="horz" wrap="square" lIns="91440" tIns="45720" rIns="91440" bIns="45720" anchor="t" anchorCtr="0" upright="1">
                            <a:noAutofit/>
                          </wps:bodyPr>
                        </wps:wsp>
                        <wps:wsp>
                          <wps:cNvPr id="12" name="Freeform 13"/>
                          <wps:cNvSpPr>
                            <a:spLocks/>
                          </wps:cNvSpPr>
                          <wps:spPr bwMode="auto">
                            <a:xfrm>
                              <a:off x="8133" y="3824"/>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42E078" w14:textId="77777777" w:rsidR="004254DE" w:rsidRDefault="004254DE" w:rsidP="00E3320B">
                                <w:pPr>
                                  <w:jc w:val="center"/>
                                  <w:rPr>
                                    <w:sz w:val="96"/>
                                    <w:szCs w:val="96"/>
                                  </w:rPr>
                                </w:pPr>
                              </w:p>
                              <w:p w14:paraId="09AA4E77" w14:textId="497115D5" w:rsidR="004254DE" w:rsidRDefault="004254DE" w:rsidP="00E3320B">
                                <w:pPr>
                                  <w:jc w:val="center"/>
                                </w:pPr>
                                <w:r>
                                  <w:rPr>
                                    <w:sz w:val="96"/>
                                    <w:szCs w:val="96"/>
                                  </w:rPr>
                                  <w:t>2017</w:t>
                                </w:r>
                              </w:p>
                            </w:txbxContent>
                          </wps:txbx>
                          <wps:bodyPr rot="0" vert="horz" wrap="square" lIns="91440" tIns="45720" rIns="91440" bIns="45720" anchor="t" anchorCtr="0" upright="1">
                            <a:noAutofit/>
                          </wps:bodyPr>
                        </wps:wsp>
                      </wpg:grpSp>
                      <wps:wsp>
                        <wps:cNvPr id="13" name="Rectangle 14"/>
                        <wps:cNvSpPr>
                          <a:spLocks noChangeArrowheads="1"/>
                        </wps:cNvSpPr>
                        <wps:spPr bwMode="auto">
                          <a:xfrm>
                            <a:off x="1800" y="1440"/>
                            <a:ext cx="8638"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82777" w14:textId="77777777" w:rsidR="004254DE" w:rsidRDefault="004254DE" w:rsidP="00E3320B">
                              <w:pPr>
                                <w:spacing w:after="0"/>
                                <w:rPr>
                                  <w:b/>
                                  <w:bCs/>
                                  <w:color w:val="808080" w:themeColor="text1" w:themeTint="7F"/>
                                  <w:sz w:val="32"/>
                                  <w:szCs w:val="3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261C052F" id="Group 1" o:spid="_x0000_s1026" style="position:absolute;left:0;text-align:left;margin-left:8.25pt;margin-top:-32.2pt;width:614.15pt;height:807.05pt;z-index:251659264;mso-position-horizontal-relative:page;mso-position-vertical-relative:margin;mso-height-relative:margin" coordorigin=",1440" coordsize="12283,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" o:allowincell="f">
                <v:group id="Group 3" o:spid="_x0000_s1027" style="position:absolute;top:9661;width:12283;height:4739" coordorigin="-6,3399" coordsize="12241,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4" o:spid="_x0000_s1028" style="position:absolute;left:-6;top:3717;width:10598;height:3550" coordorigin="18,7468" coordsize="10598,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5"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5K9cMA&#10;AADaAAAADwAAAGRycy9kb3ducmV2LnhtbESPT2vCQBTE74LfYXlCb7qxFKnRVYLQ1t5M/APeHtln&#10;Es2+Ddk1pt++Wyh4HGbmN8xy3ZtadNS6yrKC6SQCQZxbXXGh4LD/GL+DcB5ZY22ZFPyQg/VqOFhi&#10;rO2DU+oyX4gAYRejgtL7JpbS5SUZdBPbEAfvYluDPsi2kLrFR4CbWr5G0UwarDgslNjQpqT8lt2N&#10;gjTqj7vZ55e+nnLXzZPdOUuTb6VeRn2yAOGp98/wf3urFbzB35Vw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5K9cMAAADaAAAADwAAAAAAAAAAAAAAAACYAgAAZHJzL2Rv&#10;d25yZXYueG1sUEsFBgAAAAAEAAQA9QAAAIgDAAAAAA==&#10;" path="m,l17,2863,7132,2578r,-2378l,xe" fillcolor="#adccea [1620]" stroked="f">
                      <v:fill opacity="32896f"/>
                      <v:path arrowok="t" o:connecttype="custom" o:connectlocs="0,0;17,2863;7132,2578;7132,200;0,0" o:connectangles="0,0,0,0,0"/>
                    </v:shape>
                    <v:shape id="Freeform 6"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IfIcQA&#10;AADaAAAADwAAAGRycy9kb3ducmV2LnhtbESPT2vCQBTE74V+h+UVvNVNFYuk2YQiCqEnq0Lp7ZF9&#10;+VOzb0N2TVI/fVcQehxm5jdMkk2mFQP1rrGs4GUegSAurG64UnA67p7XIJxH1thaJgW/5CBLHx8S&#10;jLUd+ZOGg69EgLCLUUHtfRdL6YqaDLq57YiDV9reoA+yr6TucQxw08pFFL1Kgw2HhRo72tRUnA8X&#10;o+Dne4k8uc3Hcnvdj3hZnfLy66zU7Gl6fwPhafL/4Xs71wpWcLsSb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CHyHEAAAA2gAAAA8AAAAAAAAAAAAAAAAAmAIAAGRycy9k&#10;b3ducmV2LnhtbFBLBQYAAAAABAAEAPUAAACJAwAAAAA=&#10;" path="m,569l,2930r3466,620l3466,,,569xe" fillcolor="#d6e6f4 [820]" stroked="f">
                      <v:fill opacity="32896f"/>
                      <v:path arrowok="t" o:connecttype="custom" o:connectlocs="0,569;0,2930;3466,3550;3466,0;0,569" o:connectangles="0,0,0,0,0"/>
                    </v:shape>
                  </v:group>
                  <v:shape id="Freeform 8" o:spid="_x0000_s1031"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ZfysQA&#10;AADaAAAADwAAAGRycy9kb3ducmV2LnhtbESPzW7CMBCE75V4B2uRuBWHItEqxSAoAtojPxIct/E2&#10;SYnXwTYk7dPjSkg9jmbmG8142ppKXMn50rKCQT8BQZxZXXKuYL9bPr6A8AFZY2WZFPyQh+mk8zDG&#10;VNuGN3TdhlxECPsUFRQh1KmUPivIoO/bmjh6X9YZDFG6XGqHTYSbSj4lyUgaLDkuFFjTW0HZaXsx&#10;Cj4Wn2se/g5W8+9zPl+4xh6G1VGpXredvYII1Ib/8L39rhU8w9+VeA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mX8rEAAAA2gAAAA8AAAAAAAAAAAAAAAAAmAIAAGRycy9k&#10;b3ducmV2LnhtbFBLBQYAAAAABAAEAPUAAACJAwAAAAA=&#10;" path="m1,251l,2662r4120,251l4120,,1,251xe" fillcolor="#d8d8d8 [2732]" stroked="f">
                    <v:path arrowok="t" o:connecttype="custom" o:connectlocs="1,251;0,2662;4120,2913;4120,0;1,251" o:connectangles="0,0,0,0,0"/>
                  </v:shape>
                  <v:shape id="Freeform 9" o:spid="_x0000_s1032"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Jjt8AA&#10;AADaAAAADwAAAGRycy9kb3ducmV2LnhtbERPz2vCMBS+D/Y/hCd4kZmuhzE7o0hZYbLTWsHro3m2&#10;wealNLGt/705CDt+fL+3+9l2YqTBG8cK3tcJCOLaacONglNVvH2C8AFZY+eYFNzJw373+rLFTLuJ&#10;/2gsQyNiCPsMFbQh9JmUvm7Jol+7njhyFzdYDBEOjdQDTjHcdjJNkg9p0XBsaLGnvKX6Wt6sgtmE&#10;rjxu0sK48+q7Oher/Pd+U2q5mA9fIALN4V/8dP9oBXFrvBJvgN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qJjt8AAAADaAAAADwAAAAAAAAAAAAAAAACYAgAAZHJzL2Rvd25y&#10;ZXYueG1sUEsFBgAAAAAEAAQA9QAAAIUDAAAAAA==&#10;" path="m,l,4236,3985,3349r,-2428l,xe" fillcolor="#bfbfbf [2412]" stroked="f">
                    <v:path arrowok="t" o:connecttype="custom" o:connectlocs="0,0;0,4236;3985,3349;3985,921;0,0" o:connectangles="0,0,0,0,0"/>
                  </v:shape>
                  <v:shape id="Freeform 10" o:spid="_x0000_s1033"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PMIA&#10;AADaAAAADwAAAGRycy9kb3ducmV2LnhtbESPQYvCMBSE78L+h/AWvGm6CuJ2m4qI4p4EXcHro3m2&#10;pc1LbaLW/vqNIHgcZuYbJll0phY3al1pWcHXOAJBnFldcq7g+LcZzUE4j6yxtkwKHuRgkX4MEoy1&#10;vfOebgefiwBhF6OCwvsmltJlBRl0Y9sQB+9sW4M+yDaXusV7gJtaTqJoJg2WHBYKbGhVUFYdrkZB&#10;f7K7s2z6fnrqN9X6cqmW++1RqeFnt/wB4anz7/Cr/asVfMPzSrgB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Wj48wgAAANoAAAAPAAAAAAAAAAAAAAAAAJgCAABkcnMvZG93&#10;bnJldi54bWxQSwUGAAAAAAQABAD1AAAAhwMAAAAA&#10;" path="m4086,r-2,4253l,3198,,1072,4086,xe" fillcolor="#d8d8d8 [2732]" stroked="f">
                    <v:path arrowok="t" o:connecttype="custom" o:connectlocs="4086,0;4084,4253;0,3198;0,1072;4086,0" o:connectangles="0,0,0,0,0"/>
                  </v:shape>
                  <v:shape id="Freeform 11" o:spid="_x0000_s1034"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m6AMQA&#10;AADbAAAADwAAAGRycy9kb3ducmV2LnhtbESPQWvDMAyF74P9B6NBL2V12rGxZnVLWygMeloa2FXE&#10;ahIWy8F20vTfT4fBbhLv6b1Pm93kOjVSiK1nA8tFBoq48rbl2kB5OT2/g4oJ2WLnmQzcKcJu+/iw&#10;wdz6G3/RWKRaSQjHHA00KfW51rFqyGFc+J5YtKsPDpOsodY24E3CXadXWfamHbYsDQ32dGyo+ikG&#10;Z6BY4zS8ZvuxOFA5zL/n59X5JRgze5r2H6ASTenf/Hf9aQVf6OUXGU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pugDEAAAA2wAAAA8AAAAAAAAAAAAAAAAAmAIAAGRycy9k&#10;b3ducmV2LnhtbFBLBQYAAAAABAAEAPUAAACJAwAAAAA=&#10;" path="m,921l2060,r16,3851l,2981,,921xe" fillcolor="#d6e6f4 [820]" stroked="f">
                    <v:fill opacity="46003f"/>
                    <v:path arrowok="t" o:connecttype="custom" o:connectlocs="0,921;2060,0;2076,3851;0,2981;0,921" o:connectangles="0,0,0,0,0"/>
                  </v:shape>
                  <v:shape id="Freeform 12" o:spid="_x0000_s1035" style="position:absolute;left:2077;top:3617;width:6011;height:3835;visibility:visible;mso-wrap-style:square;v-text-anchor:top" coordsize="6011,38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WEsAA&#10;AADbAAAADwAAAGRycy9kb3ducmV2LnhtbERPzWrCQBC+F3yHZYReim4iJWh0DaVUyDXWBxizYxLM&#10;zsbdbZK+fbdQ6G0+vt85FLPpxUjOd5YVpOsEBHFtdceNgsvnabUF4QOyxt4yKfgmD8Vx8XTAXNuJ&#10;KxrPoRExhH2OCtoQhlxKX7dk0K/tQBy5m3UGQ4SukdrhFMNNLzdJkkmDHceGFgd6b6m+n7+Mgvn6&#10;4qvb/dWVduTwGHdp9pH1Sj0v57c9iEBz+Bf/uUsd56fw+0s8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oWEsAAAADbAAAADwAAAAAAAAAAAAAAAACYAgAAZHJzL2Rvd25y&#10;ZXYueG1sUEsFBgAAAAAEAAQA9QAAAIUDAAAAAA==&#10;" adj="-11796480,,5400" path="m,l17,3835,6011,2629r,-1390l,xe" fillcolor="#adccea [1620]" stroked="f">
                    <v:fill opacity="46003f"/>
                    <v:stroke joinstyle="round"/>
                    <v:formulas/>
                    <v:path arrowok="t" o:connecttype="custom" o:connectlocs="0,0;17,3835;6011,2629;6011,1239;0,0" o:connectangles="0,0,0,0,0" textboxrect="0,0,6011,3835"/>
                    <v:textbox>
                      <w:txbxContent>
                        <w:p w14:paraId="7AE2AAFC" w14:textId="77777777" w:rsidR="004254DE" w:rsidRDefault="004254DE" w:rsidP="00E3320B">
                          <w:pPr>
                            <w:jc w:val="center"/>
                          </w:pPr>
                        </w:p>
                        <w:p w14:paraId="64C67C75" w14:textId="77777777" w:rsidR="004254DE" w:rsidRDefault="004254DE" w:rsidP="00E3320B">
                          <w:pPr>
                            <w:jc w:val="center"/>
                          </w:pPr>
                        </w:p>
                        <w:p w14:paraId="2DA17889" w14:textId="77777777" w:rsidR="004254DE" w:rsidRDefault="004254DE" w:rsidP="00E3320B">
                          <w:pPr>
                            <w:jc w:val="center"/>
                          </w:pPr>
                        </w:p>
                        <w:p w14:paraId="2699E60E" w14:textId="77777777" w:rsidR="004254DE" w:rsidRDefault="004254DE" w:rsidP="00E3320B">
                          <w:pPr>
                            <w:jc w:val="center"/>
                          </w:pPr>
                        </w:p>
                        <w:p w14:paraId="791B6918" w14:textId="77777777" w:rsidR="004254DE" w:rsidRDefault="004254DE" w:rsidP="00E3320B">
                          <w:pPr>
                            <w:jc w:val="center"/>
                          </w:pPr>
                        </w:p>
                        <w:p w14:paraId="2B9BBEE6" w14:textId="77777777" w:rsidR="004254DE" w:rsidRDefault="004254DE" w:rsidP="00E3320B">
                          <w:pPr>
                            <w:jc w:val="center"/>
                          </w:pPr>
                        </w:p>
                        <w:p w14:paraId="10F736BA" w14:textId="77777777" w:rsidR="004254DE" w:rsidRDefault="004254DE" w:rsidP="00E3320B">
                          <w:pPr>
                            <w:jc w:val="center"/>
                          </w:pPr>
                        </w:p>
                        <w:p w14:paraId="76FB47BF" w14:textId="77777777" w:rsidR="004254DE" w:rsidRDefault="004254DE" w:rsidP="00E3320B">
                          <w:pPr>
                            <w:jc w:val="center"/>
                          </w:pPr>
                        </w:p>
                        <w:p w14:paraId="20FC63D9" w14:textId="77777777" w:rsidR="004254DE" w:rsidRDefault="004254DE" w:rsidP="00E3320B">
                          <w:pPr>
                            <w:jc w:val="center"/>
                          </w:pPr>
                        </w:p>
                        <w:p w14:paraId="0D8F403F" w14:textId="77777777" w:rsidR="004254DE" w:rsidRDefault="004254DE" w:rsidP="00E3320B">
                          <w:pPr>
                            <w:jc w:val="center"/>
                          </w:pPr>
                        </w:p>
                        <w:p w14:paraId="4BA05E25" w14:textId="77777777" w:rsidR="004254DE" w:rsidRDefault="004254DE" w:rsidP="00E3320B">
                          <w:pPr>
                            <w:jc w:val="center"/>
                          </w:pPr>
                        </w:p>
                        <w:p w14:paraId="62488030" w14:textId="77777777" w:rsidR="004254DE" w:rsidRDefault="004254DE" w:rsidP="00E3320B">
                          <w:pPr>
                            <w:jc w:val="center"/>
                          </w:pPr>
                        </w:p>
                        <w:p w14:paraId="126AADF9" w14:textId="77777777" w:rsidR="004254DE" w:rsidRDefault="004254DE" w:rsidP="00E3320B">
                          <w:pPr>
                            <w:jc w:val="center"/>
                          </w:pPr>
                        </w:p>
                        <w:p w14:paraId="21A0D897" w14:textId="77777777" w:rsidR="004254DE" w:rsidRDefault="004254DE" w:rsidP="00E3320B">
                          <w:pPr>
                            <w:jc w:val="center"/>
                          </w:pPr>
                        </w:p>
                        <w:p w14:paraId="32A1D600" w14:textId="77777777" w:rsidR="004254DE" w:rsidRDefault="004254DE" w:rsidP="00E3320B">
                          <w:pPr>
                            <w:jc w:val="center"/>
                          </w:pPr>
                        </w:p>
                        <w:p w14:paraId="059B79DF" w14:textId="77777777" w:rsidR="004254DE" w:rsidRDefault="004254DE" w:rsidP="00E3320B">
                          <w:pPr>
                            <w:jc w:val="center"/>
                          </w:pPr>
                        </w:p>
                        <w:p w14:paraId="389F1882" w14:textId="77777777" w:rsidR="004254DE" w:rsidRDefault="004254DE" w:rsidP="00E3320B">
                          <w:pPr>
                            <w:jc w:val="center"/>
                          </w:pPr>
                        </w:p>
                        <w:p w14:paraId="4A7C0B6B" w14:textId="77777777" w:rsidR="004254DE" w:rsidRDefault="004254DE" w:rsidP="00E3320B">
                          <w:pPr>
                            <w:jc w:val="center"/>
                          </w:pPr>
                        </w:p>
                        <w:p w14:paraId="13CED9B2" w14:textId="77777777" w:rsidR="004254DE" w:rsidRDefault="004254DE" w:rsidP="00E3320B">
                          <w:pPr>
                            <w:jc w:val="center"/>
                          </w:pPr>
                        </w:p>
                      </w:txbxContent>
                    </v:textbox>
                  </v:shape>
                  <v:shape id="Freeform 13" o:spid="_x0000_s1036" style="position:absolute;left:8133;top:3824;width:4102;height:3432;visibility:visible;mso-wrap-style:square;v-text-anchor:top" coordsize="4102,3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5rEcEA&#10;AADbAAAADwAAAGRycy9kb3ducmV2LnhtbERPTWsCMRC9F/wPYQQvRbOVUupqlFIQxJ7cevA4bMbN&#10;4mayJum6+++NIPQ2j/c5q01vG9GRD7VjBW+zDARx6XTNlYLj73b6CSJEZI2NY1IwUIDNevSywly7&#10;Gx+oK2IlUgiHHBWYGNtcylAashhmriVO3Nl5izFBX0nt8ZbCbSPnWfYhLdacGgy29G2ovBR/VoHb&#10;+2EobG8Ox47P7rp4373+nJSajPuvJYhIffwXP907nebP4fFLOk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uaxHBAAAA2wAAAA8AAAAAAAAAAAAAAAAAmAIAAGRycy9kb3du&#10;cmV2LnhtbFBLBQYAAAAABAAEAPUAAACGAwAAAAA=&#10;" adj="-11796480,,5400" path="m,1038l,2411,4102,3432,4102,,,1038xe" fillcolor="#d6e6f4 [820]" stroked="f">
                    <v:fill opacity="46003f"/>
                    <v:stroke joinstyle="round"/>
                    <v:formulas/>
                    <v:path arrowok="t" o:connecttype="custom" o:connectlocs="0,1038;0,2411;4102,3432;4102,0;0,1038" o:connectangles="0,0,0,0,0" textboxrect="0,0,4102,3432"/>
                    <v:textbox>
                      <w:txbxContent>
                        <w:p w14:paraId="7D42E078" w14:textId="77777777" w:rsidR="004254DE" w:rsidRDefault="004254DE" w:rsidP="00E3320B">
                          <w:pPr>
                            <w:jc w:val="center"/>
                            <w:rPr>
                              <w:sz w:val="96"/>
                              <w:szCs w:val="96"/>
                            </w:rPr>
                          </w:pPr>
                        </w:p>
                        <w:p w14:paraId="09AA4E77" w14:textId="497115D5" w:rsidR="004254DE" w:rsidRDefault="004254DE" w:rsidP="00E3320B">
                          <w:pPr>
                            <w:jc w:val="center"/>
                          </w:pPr>
                          <w:r>
                            <w:rPr>
                              <w:sz w:val="96"/>
                              <w:szCs w:val="96"/>
                            </w:rPr>
                            <w:t>2017</w:t>
                          </w:r>
                        </w:p>
                      </w:txbxContent>
                    </v:textbox>
                  </v:shape>
                </v:group>
                <v:rect id="Rectangle 14" o:spid="_x0000_s1037" style="position:absolute;left:1800;top:1440;width:8638;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paMIA&#10;AADbAAAADwAAAGRycy9kb3ducmV2LnhtbERPTWvCQBC9C/6HZYReRDetI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lowgAAANsAAAAPAAAAAAAAAAAAAAAAAJgCAABkcnMvZG93&#10;bnJldi54bWxQSwUGAAAAAAQABAD1AAAAhwMAAAAA&#10;" filled="f" stroked="f">
                  <v:textbox>
                    <w:txbxContent>
                      <w:p w14:paraId="00582777" w14:textId="77777777" w:rsidR="004254DE" w:rsidRDefault="004254DE" w:rsidP="00E3320B">
                        <w:pPr>
                          <w:spacing w:after="0"/>
                          <w:rPr>
                            <w:b/>
                            <w:bCs/>
                            <w:color w:val="808080" w:themeColor="text1" w:themeTint="7F"/>
                            <w:sz w:val="32"/>
                            <w:szCs w:val="32"/>
                          </w:rPr>
                        </w:pPr>
                      </w:p>
                    </w:txbxContent>
                  </v:textbox>
                </v:rect>
                <w10:wrap anchorx="page" anchory="margin"/>
              </v:group>
            </w:pict>
          </mc:Fallback>
        </mc:AlternateContent>
      </w:r>
    </w:p>
    <w:p w14:paraId="291CCC22" w14:textId="77777777" w:rsidR="00E3320B" w:rsidRDefault="00E3320B" w:rsidP="00E3320B">
      <w:pPr>
        <w:spacing w:after="0" w:line="276" w:lineRule="auto"/>
        <w:ind w:left="1440"/>
        <w:rPr>
          <w:rFonts w:ascii="Cambria" w:hAnsi="Cambria"/>
          <w:b/>
          <w:bCs/>
          <w:color w:val="222A35" w:themeColor="text2" w:themeShade="80"/>
          <w:sz w:val="72"/>
          <w:szCs w:val="72"/>
        </w:rPr>
      </w:pPr>
    </w:p>
    <w:p w14:paraId="50CFF384" w14:textId="77777777" w:rsidR="00E3320B" w:rsidRPr="00F10D69" w:rsidRDefault="00405386" w:rsidP="00E3320B">
      <w:pPr>
        <w:spacing w:after="0" w:line="276" w:lineRule="auto"/>
        <w:ind w:left="1440"/>
        <w:rPr>
          <w:rFonts w:ascii="Cambria" w:hAnsi="Cambria"/>
          <w:b/>
          <w:bCs/>
          <w:color w:val="222A35" w:themeColor="text2" w:themeShade="80"/>
          <w:sz w:val="72"/>
          <w:szCs w:val="72"/>
        </w:rPr>
      </w:pPr>
      <w:r>
        <w:rPr>
          <w:rFonts w:ascii="Cambria" w:hAnsi="Cambria"/>
          <w:b/>
          <w:bCs/>
          <w:color w:val="222A35" w:themeColor="text2" w:themeShade="80"/>
          <w:sz w:val="72"/>
          <w:szCs w:val="72"/>
        </w:rPr>
        <w:t xml:space="preserve">Advance Guide </w:t>
      </w:r>
      <w:r w:rsidR="00E3320B" w:rsidRPr="00F10D69">
        <w:rPr>
          <w:rFonts w:ascii="Cambria" w:hAnsi="Cambria"/>
          <w:b/>
          <w:bCs/>
          <w:color w:val="222A35" w:themeColor="text2" w:themeShade="80"/>
          <w:sz w:val="72"/>
          <w:szCs w:val="72"/>
        </w:rPr>
        <w:t xml:space="preserve"> </w:t>
      </w:r>
    </w:p>
    <w:p w14:paraId="54BDED83" w14:textId="77777777" w:rsidR="00E3320B" w:rsidRPr="00F10D69" w:rsidRDefault="00E3320B" w:rsidP="00E3320B">
      <w:pPr>
        <w:spacing w:after="0"/>
        <w:ind w:left="1440"/>
        <w:rPr>
          <w:rFonts w:ascii="Cambria" w:eastAsiaTheme="minorEastAsia" w:hAnsi="Cambria"/>
          <w:b/>
          <w:bCs/>
          <w:color w:val="323E4F" w:themeColor="text2" w:themeShade="BF"/>
          <w:sz w:val="40"/>
          <w:szCs w:val="40"/>
        </w:rPr>
      </w:pPr>
      <w:r w:rsidRPr="00F10D69">
        <w:rPr>
          <w:rFonts w:ascii="Cambria" w:eastAsiaTheme="minorEastAsia" w:hAnsi="Cambria"/>
          <w:b/>
          <w:bCs/>
          <w:color w:val="323E4F" w:themeColor="text2" w:themeShade="BF"/>
          <w:sz w:val="40"/>
          <w:szCs w:val="40"/>
        </w:rPr>
        <w:t>A Procedural Guide for Kuali Financial Systems eDocs</w:t>
      </w:r>
    </w:p>
    <w:p w14:paraId="154D9D46" w14:textId="77777777" w:rsidR="00E3320B" w:rsidRPr="00F10D69" w:rsidRDefault="00E3320B" w:rsidP="00E3320B">
      <w:pPr>
        <w:spacing w:after="0"/>
        <w:ind w:left="1440"/>
        <w:rPr>
          <w:rFonts w:ascii="Cambria" w:hAnsi="Cambria"/>
          <w:b/>
          <w:bCs/>
          <w:color w:val="808080" w:themeColor="text1" w:themeTint="7F"/>
          <w:sz w:val="32"/>
          <w:szCs w:val="32"/>
        </w:rPr>
      </w:pPr>
      <w:r w:rsidRPr="00F10D69">
        <w:rPr>
          <w:rFonts w:ascii="Cambria" w:hAnsi="Cambria"/>
          <w:b/>
          <w:bCs/>
          <w:color w:val="808080" w:themeColor="text1" w:themeTint="7F"/>
          <w:sz w:val="32"/>
          <w:szCs w:val="32"/>
        </w:rPr>
        <w:t>Office of Travel Services</w:t>
      </w:r>
    </w:p>
    <w:p w14:paraId="5D97425F" w14:textId="77777777" w:rsidR="002C2DCB" w:rsidRDefault="002C2DCB"/>
    <w:p w14:paraId="0EDA1C58" w14:textId="77777777" w:rsidR="00E3320B" w:rsidRDefault="00E3320B"/>
    <w:p w14:paraId="607E09AC" w14:textId="77777777" w:rsidR="00E3320B" w:rsidRDefault="00E3320B"/>
    <w:p w14:paraId="5E46040B" w14:textId="77777777" w:rsidR="00E3320B" w:rsidRDefault="00E3320B"/>
    <w:p w14:paraId="3F15FDCD" w14:textId="77777777" w:rsidR="00E3320B" w:rsidRDefault="00E3320B"/>
    <w:p w14:paraId="49B67937" w14:textId="77777777" w:rsidR="00E3320B" w:rsidRDefault="00E3320B"/>
    <w:p w14:paraId="7855015A" w14:textId="77777777" w:rsidR="00E3320B" w:rsidRDefault="00E3320B"/>
    <w:p w14:paraId="7021D9BF" w14:textId="77777777" w:rsidR="00E3320B" w:rsidRDefault="00E3320B"/>
    <w:p w14:paraId="5DAB5E8F" w14:textId="77777777" w:rsidR="00E3320B" w:rsidRDefault="00E3320B"/>
    <w:p w14:paraId="12577CA1" w14:textId="77777777" w:rsidR="00E81FA7" w:rsidRPr="00E90A3F" w:rsidRDefault="00E81FA7" w:rsidP="00E81FA7">
      <w:pPr>
        <w:jc w:val="center"/>
        <w:rPr>
          <w:b/>
          <w:bCs/>
          <w:color w:val="323E4F" w:themeColor="text2" w:themeShade="BF"/>
          <w:sz w:val="72"/>
          <w:szCs w:val="72"/>
        </w:rPr>
      </w:pPr>
      <w:r w:rsidRPr="00E90A3F">
        <w:rPr>
          <w:b/>
          <w:bCs/>
          <w:color w:val="323E4F" w:themeColor="text2" w:themeShade="BF"/>
          <w:sz w:val="72"/>
          <w:szCs w:val="72"/>
        </w:rPr>
        <w:t>Table of Contents</w:t>
      </w:r>
    </w:p>
    <w:tbl>
      <w:tblPr>
        <w:tblStyle w:val="TableGrid"/>
        <w:tblpPr w:leftFromText="180" w:rightFromText="180" w:vertAnchor="page" w:tblpY="4036"/>
        <w:tblW w:w="0" w:type="auto"/>
        <w:tblLook w:val="04A0" w:firstRow="1" w:lastRow="0" w:firstColumn="1" w:lastColumn="0" w:noHBand="0" w:noVBand="1"/>
      </w:tblPr>
      <w:tblGrid>
        <w:gridCol w:w="5395"/>
        <w:gridCol w:w="5395"/>
      </w:tblGrid>
      <w:tr w:rsidR="00E81FA7" w14:paraId="022C38B3" w14:textId="77777777" w:rsidTr="00406CBB">
        <w:tc>
          <w:tcPr>
            <w:tcW w:w="5395" w:type="dxa"/>
          </w:tcPr>
          <w:p w14:paraId="4154D673" w14:textId="77777777" w:rsidR="00E81FA7" w:rsidRPr="00E90A3F" w:rsidRDefault="00E81FA7" w:rsidP="00406CBB">
            <w:pPr>
              <w:jc w:val="center"/>
              <w:rPr>
                <w:b/>
                <w:bCs/>
                <w:color w:val="323E4F" w:themeColor="text2" w:themeShade="BF"/>
                <w:sz w:val="48"/>
                <w:szCs w:val="48"/>
              </w:rPr>
            </w:pPr>
            <w:r>
              <w:rPr>
                <w:b/>
                <w:bCs/>
                <w:color w:val="323E4F" w:themeColor="text2" w:themeShade="BF"/>
                <w:sz w:val="48"/>
                <w:szCs w:val="48"/>
              </w:rPr>
              <w:t>eDoc</w:t>
            </w:r>
            <w:r w:rsidRPr="00E90A3F">
              <w:rPr>
                <w:b/>
                <w:bCs/>
                <w:color w:val="323E4F" w:themeColor="text2" w:themeShade="BF"/>
                <w:sz w:val="48"/>
                <w:szCs w:val="48"/>
              </w:rPr>
              <w:t xml:space="preserve"> / Process</w:t>
            </w:r>
          </w:p>
        </w:tc>
        <w:tc>
          <w:tcPr>
            <w:tcW w:w="5395" w:type="dxa"/>
          </w:tcPr>
          <w:p w14:paraId="6EB3C8D3" w14:textId="77777777" w:rsidR="00E81FA7" w:rsidRPr="00E90A3F" w:rsidRDefault="00E81FA7" w:rsidP="00406CBB">
            <w:pPr>
              <w:jc w:val="center"/>
              <w:rPr>
                <w:b/>
                <w:bCs/>
                <w:color w:val="323E4F" w:themeColor="text2" w:themeShade="BF"/>
                <w:sz w:val="48"/>
                <w:szCs w:val="48"/>
              </w:rPr>
            </w:pPr>
            <w:r w:rsidRPr="00E90A3F">
              <w:rPr>
                <w:b/>
                <w:bCs/>
                <w:color w:val="323E4F" w:themeColor="text2" w:themeShade="BF"/>
                <w:sz w:val="48"/>
                <w:szCs w:val="48"/>
              </w:rPr>
              <w:t>Page</w:t>
            </w:r>
          </w:p>
        </w:tc>
      </w:tr>
      <w:tr w:rsidR="00E81FA7" w14:paraId="101C6A6B" w14:textId="77777777" w:rsidTr="00406CBB">
        <w:tc>
          <w:tcPr>
            <w:tcW w:w="5395" w:type="dxa"/>
          </w:tcPr>
          <w:p w14:paraId="7587C9D2" w14:textId="38F0FD1E" w:rsidR="00E81FA7" w:rsidRPr="00E81FA7" w:rsidRDefault="00E857F6" w:rsidP="00406CBB">
            <w:pPr>
              <w:jc w:val="center"/>
              <w:rPr>
                <w:rFonts w:ascii="Cambria" w:hAnsi="Cambria"/>
                <w:sz w:val="48"/>
                <w:szCs w:val="48"/>
              </w:rPr>
            </w:pPr>
            <w:r>
              <w:rPr>
                <w:rFonts w:ascii="Cambria" w:hAnsi="Cambria"/>
                <w:sz w:val="48"/>
                <w:szCs w:val="48"/>
              </w:rPr>
              <w:t xml:space="preserve">Initial </w:t>
            </w:r>
            <w:r w:rsidR="00E81FA7">
              <w:rPr>
                <w:rFonts w:ascii="Cambria" w:hAnsi="Cambria"/>
                <w:sz w:val="48"/>
                <w:szCs w:val="48"/>
              </w:rPr>
              <w:t>Advance (DV)</w:t>
            </w:r>
          </w:p>
        </w:tc>
        <w:tc>
          <w:tcPr>
            <w:tcW w:w="5395" w:type="dxa"/>
          </w:tcPr>
          <w:p w14:paraId="7556703A" w14:textId="169D21B0" w:rsidR="00E81FA7" w:rsidRPr="00E81FA7" w:rsidRDefault="007A20F1" w:rsidP="00594B25">
            <w:pPr>
              <w:jc w:val="center"/>
              <w:rPr>
                <w:rFonts w:ascii="Cambria" w:hAnsi="Cambria"/>
                <w:sz w:val="48"/>
                <w:szCs w:val="48"/>
              </w:rPr>
            </w:pPr>
            <w:hyperlink w:anchor="Initial_Advance_DV" w:history="1">
              <w:r w:rsidR="00594B25">
                <w:rPr>
                  <w:rStyle w:val="Hyperlink"/>
                  <w:rFonts w:ascii="Cambria" w:hAnsi="Cambria"/>
                  <w:sz w:val="48"/>
                  <w:szCs w:val="48"/>
                </w:rPr>
                <w:t>4</w:t>
              </w:r>
            </w:hyperlink>
          </w:p>
        </w:tc>
      </w:tr>
      <w:tr w:rsidR="00E81FA7" w14:paraId="48107498" w14:textId="77777777" w:rsidTr="00406CBB">
        <w:tc>
          <w:tcPr>
            <w:tcW w:w="5395" w:type="dxa"/>
          </w:tcPr>
          <w:p w14:paraId="1C752ACF" w14:textId="27A2F624" w:rsidR="00BB0D85" w:rsidRDefault="00E81FA7" w:rsidP="00406CBB">
            <w:pPr>
              <w:jc w:val="center"/>
              <w:rPr>
                <w:rFonts w:ascii="Cambria" w:hAnsi="Cambria"/>
                <w:sz w:val="48"/>
                <w:szCs w:val="48"/>
              </w:rPr>
            </w:pPr>
            <w:r w:rsidRPr="00064C0F">
              <w:rPr>
                <w:rFonts w:ascii="Cambria" w:hAnsi="Cambria"/>
                <w:sz w:val="48"/>
                <w:szCs w:val="48"/>
              </w:rPr>
              <w:t>Replenishment (DV)</w:t>
            </w:r>
          </w:p>
          <w:p w14:paraId="2D2B3C66" w14:textId="55F809F6" w:rsidR="00E81FA7" w:rsidRPr="005C5F2C" w:rsidRDefault="00A114F9" w:rsidP="00406CBB">
            <w:pPr>
              <w:jc w:val="center"/>
              <w:rPr>
                <w:rFonts w:ascii="Cambria" w:hAnsi="Cambria"/>
                <w:sz w:val="28"/>
                <w:szCs w:val="28"/>
              </w:rPr>
            </w:pPr>
            <w:r w:rsidRPr="00BB0D85">
              <w:rPr>
                <w:rFonts w:ascii="Cambria" w:hAnsi="Cambria"/>
                <w:sz w:val="28"/>
                <w:szCs w:val="28"/>
              </w:rPr>
              <w:t>(</w:t>
            </w:r>
            <w:r>
              <w:rPr>
                <w:rFonts w:ascii="Cambria" w:hAnsi="Cambria"/>
                <w:sz w:val="28"/>
                <w:szCs w:val="28"/>
              </w:rPr>
              <w:t>For Research Cash Advance Only)</w:t>
            </w:r>
          </w:p>
        </w:tc>
        <w:tc>
          <w:tcPr>
            <w:tcW w:w="5395" w:type="dxa"/>
          </w:tcPr>
          <w:p w14:paraId="6EB8F15D" w14:textId="6101C14E" w:rsidR="00E81FA7" w:rsidRPr="00064C0F" w:rsidRDefault="004254DE" w:rsidP="00ED2935">
            <w:pPr>
              <w:jc w:val="center"/>
              <w:rPr>
                <w:rFonts w:ascii="Cambria" w:hAnsi="Cambria"/>
                <w:sz w:val="48"/>
                <w:szCs w:val="48"/>
              </w:rPr>
            </w:pPr>
            <w:hyperlink w:anchor="Advance_Reconciliation_DV" w:history="1">
              <w:r w:rsidR="00ED2935">
                <w:rPr>
                  <w:rStyle w:val="Hyperlink"/>
                  <w:rFonts w:ascii="Cambria" w:hAnsi="Cambria"/>
                  <w:sz w:val="48"/>
                  <w:szCs w:val="48"/>
                </w:rPr>
                <w:t>10</w:t>
              </w:r>
            </w:hyperlink>
          </w:p>
        </w:tc>
      </w:tr>
      <w:tr w:rsidR="00E81FA7" w14:paraId="7D8FA7B8" w14:textId="77777777" w:rsidTr="00406CBB">
        <w:tc>
          <w:tcPr>
            <w:tcW w:w="5395" w:type="dxa"/>
          </w:tcPr>
          <w:p w14:paraId="58076861" w14:textId="77777777" w:rsidR="00AE69EE" w:rsidRDefault="00E857F6" w:rsidP="00406CBB">
            <w:pPr>
              <w:jc w:val="center"/>
              <w:rPr>
                <w:rFonts w:ascii="Cambria" w:hAnsi="Cambria"/>
                <w:sz w:val="48"/>
                <w:szCs w:val="48"/>
              </w:rPr>
            </w:pPr>
            <w:r>
              <w:rPr>
                <w:rFonts w:ascii="Cambria" w:hAnsi="Cambria"/>
                <w:sz w:val="48"/>
                <w:szCs w:val="48"/>
              </w:rPr>
              <w:t>Final Reconciliation of Advance</w:t>
            </w:r>
          </w:p>
          <w:p w14:paraId="014D1C7A" w14:textId="1B4E7D4F" w:rsidR="00071EFF" w:rsidRDefault="00E90487" w:rsidP="00406CBB">
            <w:pPr>
              <w:jc w:val="center"/>
              <w:rPr>
                <w:rFonts w:ascii="Cambria" w:hAnsi="Cambria"/>
                <w:sz w:val="48"/>
                <w:szCs w:val="48"/>
              </w:rPr>
            </w:pPr>
            <w:r>
              <w:rPr>
                <w:rFonts w:ascii="Cambria" w:hAnsi="Cambria"/>
                <w:sz w:val="48"/>
                <w:szCs w:val="48"/>
              </w:rPr>
              <w:t>DV</w:t>
            </w:r>
            <w:r w:rsidR="00071EFF">
              <w:rPr>
                <w:rFonts w:ascii="Cambria" w:hAnsi="Cambria"/>
                <w:sz w:val="48"/>
                <w:szCs w:val="48"/>
              </w:rPr>
              <w:t xml:space="preserve">: </w:t>
            </w:r>
            <w:r w:rsidRPr="005C5F2C">
              <w:rPr>
                <w:rFonts w:ascii="Cambria" w:hAnsi="Cambria"/>
                <w:sz w:val="28"/>
                <w:szCs w:val="28"/>
              </w:rPr>
              <w:t>Reimbursement</w:t>
            </w:r>
            <w:r w:rsidR="00B80624">
              <w:rPr>
                <w:rFonts w:ascii="Cambria" w:hAnsi="Cambria"/>
                <w:sz w:val="28"/>
                <w:szCs w:val="28"/>
              </w:rPr>
              <w:t xml:space="preserve"> Owed</w:t>
            </w:r>
            <w:r w:rsidR="005A5FFA">
              <w:rPr>
                <w:rFonts w:ascii="Cambria" w:hAnsi="Cambria"/>
                <w:sz w:val="28"/>
                <w:szCs w:val="28"/>
              </w:rPr>
              <w:t xml:space="preserve"> to Payee</w:t>
            </w:r>
          </w:p>
          <w:p w14:paraId="3A55D624" w14:textId="49B1C2C6" w:rsidR="00E81FA7" w:rsidRPr="00064C0F" w:rsidRDefault="00071EFF" w:rsidP="00406CBB">
            <w:pPr>
              <w:jc w:val="center"/>
              <w:rPr>
                <w:rFonts w:ascii="Cambria" w:hAnsi="Cambria"/>
                <w:sz w:val="48"/>
                <w:szCs w:val="48"/>
              </w:rPr>
            </w:pPr>
            <w:r>
              <w:rPr>
                <w:rFonts w:ascii="Cambria" w:hAnsi="Cambria"/>
                <w:sz w:val="48"/>
                <w:szCs w:val="48"/>
              </w:rPr>
              <w:t>D</w:t>
            </w:r>
            <w:r w:rsidR="00E90487">
              <w:rPr>
                <w:rFonts w:ascii="Cambria" w:hAnsi="Cambria"/>
                <w:sz w:val="48"/>
                <w:szCs w:val="48"/>
              </w:rPr>
              <w:t>I</w:t>
            </w:r>
            <w:r>
              <w:rPr>
                <w:rFonts w:ascii="Cambria" w:hAnsi="Cambria"/>
                <w:sz w:val="48"/>
                <w:szCs w:val="48"/>
              </w:rPr>
              <w:t xml:space="preserve">: </w:t>
            </w:r>
            <w:r w:rsidR="005A5FFA">
              <w:rPr>
                <w:rFonts w:ascii="Cambria" w:hAnsi="Cambria"/>
                <w:sz w:val="28"/>
                <w:szCs w:val="28"/>
              </w:rPr>
              <w:t>Payee</w:t>
            </w:r>
            <w:r w:rsidRPr="00071EFF">
              <w:rPr>
                <w:rFonts w:ascii="Cambria" w:hAnsi="Cambria"/>
                <w:sz w:val="28"/>
                <w:szCs w:val="28"/>
              </w:rPr>
              <w:t xml:space="preserve"> Owe</w:t>
            </w:r>
            <w:r w:rsidR="00E90487">
              <w:rPr>
                <w:rFonts w:ascii="Cambria" w:hAnsi="Cambria"/>
                <w:sz w:val="28"/>
                <w:szCs w:val="28"/>
              </w:rPr>
              <w:t>s</w:t>
            </w:r>
            <w:r w:rsidRPr="00071EFF">
              <w:rPr>
                <w:rFonts w:ascii="Cambria" w:hAnsi="Cambria"/>
                <w:sz w:val="28"/>
                <w:szCs w:val="28"/>
              </w:rPr>
              <w:t xml:space="preserve"> </w:t>
            </w:r>
            <w:r w:rsidR="00E90487">
              <w:rPr>
                <w:rFonts w:ascii="Cambria" w:hAnsi="Cambria"/>
                <w:sz w:val="28"/>
                <w:szCs w:val="28"/>
              </w:rPr>
              <w:t>the University</w:t>
            </w:r>
          </w:p>
        </w:tc>
        <w:tc>
          <w:tcPr>
            <w:tcW w:w="5395" w:type="dxa"/>
          </w:tcPr>
          <w:p w14:paraId="410042B3" w14:textId="77777777" w:rsidR="00E81FA7" w:rsidRDefault="00E81FA7" w:rsidP="00406CBB">
            <w:pPr>
              <w:jc w:val="center"/>
              <w:rPr>
                <w:rFonts w:ascii="Cambria" w:hAnsi="Cambria"/>
                <w:sz w:val="48"/>
                <w:szCs w:val="48"/>
              </w:rPr>
            </w:pPr>
          </w:p>
          <w:p w14:paraId="420BB015" w14:textId="77777777" w:rsidR="00071EFF" w:rsidRDefault="00071EFF" w:rsidP="00406CBB">
            <w:pPr>
              <w:jc w:val="center"/>
              <w:rPr>
                <w:rFonts w:ascii="Cambria" w:hAnsi="Cambria"/>
                <w:sz w:val="48"/>
                <w:szCs w:val="48"/>
              </w:rPr>
            </w:pPr>
          </w:p>
          <w:p w14:paraId="1CA357BC" w14:textId="078C539A" w:rsidR="00071EFF" w:rsidRPr="00D11E0F" w:rsidRDefault="00D11E0F" w:rsidP="00406CBB">
            <w:pPr>
              <w:jc w:val="center"/>
              <w:rPr>
                <w:rStyle w:val="Hyperlink"/>
                <w:rFonts w:ascii="Cambria" w:hAnsi="Cambria"/>
                <w:sz w:val="48"/>
                <w:szCs w:val="48"/>
              </w:rPr>
            </w:pPr>
            <w:r>
              <w:rPr>
                <w:rFonts w:ascii="Cambria" w:hAnsi="Cambria"/>
                <w:sz w:val="48"/>
                <w:szCs w:val="48"/>
              </w:rPr>
              <w:fldChar w:fldCharType="begin"/>
            </w:r>
            <w:r>
              <w:rPr>
                <w:rFonts w:ascii="Cambria" w:hAnsi="Cambria"/>
                <w:sz w:val="48"/>
                <w:szCs w:val="48"/>
              </w:rPr>
              <w:instrText xml:space="preserve"> HYPERLINK  \l "Advance_Reimbursement_DV" </w:instrText>
            </w:r>
            <w:r>
              <w:rPr>
                <w:rFonts w:ascii="Cambria" w:hAnsi="Cambria"/>
                <w:sz w:val="48"/>
                <w:szCs w:val="48"/>
              </w:rPr>
              <w:fldChar w:fldCharType="separate"/>
            </w:r>
            <w:r w:rsidR="00ED2935" w:rsidRPr="00D11E0F">
              <w:rPr>
                <w:rStyle w:val="Hyperlink"/>
                <w:rFonts w:ascii="Cambria" w:hAnsi="Cambria"/>
                <w:sz w:val="48"/>
                <w:szCs w:val="48"/>
              </w:rPr>
              <w:t>15</w:t>
            </w:r>
          </w:p>
          <w:p w14:paraId="0A0504A3" w14:textId="6D4D2764" w:rsidR="00071EFF" w:rsidRPr="00064C0F" w:rsidRDefault="00D11E0F" w:rsidP="00ED2935">
            <w:pPr>
              <w:jc w:val="center"/>
              <w:rPr>
                <w:rFonts w:ascii="Cambria" w:hAnsi="Cambria"/>
                <w:sz w:val="48"/>
                <w:szCs w:val="48"/>
              </w:rPr>
            </w:pPr>
            <w:r>
              <w:rPr>
                <w:rFonts w:ascii="Cambria" w:hAnsi="Cambria"/>
                <w:sz w:val="48"/>
                <w:szCs w:val="48"/>
              </w:rPr>
              <w:fldChar w:fldCharType="end"/>
            </w:r>
            <w:hyperlink w:anchor="DI" w:history="1">
              <w:r w:rsidR="00ED2935">
                <w:rPr>
                  <w:rStyle w:val="Hyperlink"/>
                  <w:rFonts w:ascii="Cambria" w:hAnsi="Cambria"/>
                  <w:sz w:val="48"/>
                  <w:szCs w:val="48"/>
                </w:rPr>
                <w:t>20</w:t>
              </w:r>
            </w:hyperlink>
          </w:p>
        </w:tc>
      </w:tr>
      <w:tr w:rsidR="00E81FA7" w14:paraId="15BFFE90" w14:textId="77777777" w:rsidTr="00406CBB">
        <w:tc>
          <w:tcPr>
            <w:tcW w:w="5395" w:type="dxa"/>
          </w:tcPr>
          <w:p w14:paraId="0B223B21" w14:textId="77777777" w:rsidR="00E81FA7" w:rsidRPr="00064C0F" w:rsidRDefault="00064C0F" w:rsidP="00406CBB">
            <w:pPr>
              <w:jc w:val="center"/>
              <w:rPr>
                <w:rFonts w:ascii="Cambria" w:hAnsi="Cambria"/>
                <w:sz w:val="48"/>
                <w:szCs w:val="48"/>
              </w:rPr>
            </w:pPr>
            <w:r w:rsidRPr="00064C0F">
              <w:rPr>
                <w:rFonts w:ascii="Cambria" w:hAnsi="Cambria"/>
                <w:sz w:val="48"/>
                <w:szCs w:val="48"/>
              </w:rPr>
              <w:t>Cash Receipt</w:t>
            </w:r>
            <w:r w:rsidR="00E276C8">
              <w:rPr>
                <w:rFonts w:ascii="Cambria" w:hAnsi="Cambria"/>
                <w:sz w:val="48"/>
                <w:szCs w:val="48"/>
              </w:rPr>
              <w:t>/Advance Deposit (CR/AD)</w:t>
            </w:r>
          </w:p>
        </w:tc>
        <w:tc>
          <w:tcPr>
            <w:tcW w:w="5395" w:type="dxa"/>
          </w:tcPr>
          <w:p w14:paraId="3B430913" w14:textId="16700B68" w:rsidR="00E81FA7" w:rsidRPr="00064C0F" w:rsidRDefault="004254DE" w:rsidP="00406CBB">
            <w:pPr>
              <w:jc w:val="center"/>
              <w:rPr>
                <w:rFonts w:ascii="Cambria" w:hAnsi="Cambria"/>
                <w:sz w:val="48"/>
                <w:szCs w:val="48"/>
              </w:rPr>
            </w:pPr>
            <w:hyperlink w:anchor="CR_AD" w:history="1">
              <w:r w:rsidR="00ED2935" w:rsidRPr="00D11E0F">
                <w:rPr>
                  <w:rStyle w:val="Hyperlink"/>
                  <w:rFonts w:ascii="Cambria" w:hAnsi="Cambria"/>
                  <w:sz w:val="48"/>
                  <w:szCs w:val="48"/>
                </w:rPr>
                <w:t>26</w:t>
              </w:r>
            </w:hyperlink>
          </w:p>
        </w:tc>
      </w:tr>
    </w:tbl>
    <w:p w14:paraId="019599EE" w14:textId="77777777" w:rsidR="00E3320B" w:rsidRDefault="00E3320B"/>
    <w:p w14:paraId="633EFB1A" w14:textId="77777777" w:rsidR="00BD6344" w:rsidRDefault="00BD6344" w:rsidP="00E3320B">
      <w:pPr>
        <w:rPr>
          <w:rFonts w:ascii="Cambria" w:hAnsi="Cambria" w:cstheme="minorHAnsi"/>
          <w:b/>
          <w:color w:val="323E4F" w:themeColor="text2" w:themeShade="BF"/>
          <w:sz w:val="40"/>
          <w:szCs w:val="40"/>
        </w:rPr>
      </w:pPr>
    </w:p>
    <w:p w14:paraId="023404C5" w14:textId="77777777" w:rsidR="00BD6344" w:rsidRDefault="00BD6344" w:rsidP="00E3320B">
      <w:pPr>
        <w:rPr>
          <w:rFonts w:ascii="Cambria" w:hAnsi="Cambria" w:cstheme="minorHAnsi"/>
          <w:b/>
          <w:color w:val="323E4F" w:themeColor="text2" w:themeShade="BF"/>
          <w:sz w:val="40"/>
          <w:szCs w:val="40"/>
        </w:rPr>
      </w:pPr>
    </w:p>
    <w:p w14:paraId="20A79CDC" w14:textId="77777777" w:rsidR="00BD6344" w:rsidRDefault="00BD6344" w:rsidP="00E3320B">
      <w:pPr>
        <w:rPr>
          <w:rFonts w:ascii="Cambria" w:hAnsi="Cambria" w:cstheme="minorHAnsi"/>
          <w:b/>
          <w:color w:val="323E4F" w:themeColor="text2" w:themeShade="BF"/>
          <w:sz w:val="40"/>
          <w:szCs w:val="40"/>
        </w:rPr>
      </w:pPr>
    </w:p>
    <w:p w14:paraId="59396C9A" w14:textId="77777777" w:rsidR="00BD6344" w:rsidRDefault="00BD6344" w:rsidP="00E3320B">
      <w:pPr>
        <w:rPr>
          <w:rFonts w:ascii="Cambria" w:hAnsi="Cambria" w:cstheme="minorHAnsi"/>
          <w:b/>
          <w:color w:val="323E4F" w:themeColor="text2" w:themeShade="BF"/>
          <w:sz w:val="40"/>
          <w:szCs w:val="40"/>
        </w:rPr>
      </w:pPr>
    </w:p>
    <w:p w14:paraId="0B084822" w14:textId="77777777" w:rsidR="00BD6344" w:rsidRDefault="00BD6344" w:rsidP="00E3320B">
      <w:pPr>
        <w:rPr>
          <w:rFonts w:ascii="Cambria" w:hAnsi="Cambria" w:cstheme="minorHAnsi"/>
          <w:b/>
          <w:color w:val="323E4F" w:themeColor="text2" w:themeShade="BF"/>
          <w:sz w:val="40"/>
          <w:szCs w:val="40"/>
        </w:rPr>
      </w:pPr>
    </w:p>
    <w:p w14:paraId="57C40150" w14:textId="77777777" w:rsidR="00BD6344" w:rsidRDefault="00BD6344" w:rsidP="00E3320B">
      <w:pPr>
        <w:rPr>
          <w:rFonts w:ascii="Cambria" w:hAnsi="Cambria" w:cstheme="minorHAnsi"/>
          <w:b/>
          <w:color w:val="323E4F" w:themeColor="text2" w:themeShade="BF"/>
          <w:sz w:val="40"/>
          <w:szCs w:val="40"/>
        </w:rPr>
      </w:pPr>
    </w:p>
    <w:p w14:paraId="15734669" w14:textId="77777777" w:rsidR="00BD6344" w:rsidRDefault="00BD6344" w:rsidP="00E3320B">
      <w:pPr>
        <w:rPr>
          <w:rFonts w:ascii="Cambria" w:hAnsi="Cambria" w:cstheme="minorHAnsi"/>
          <w:b/>
          <w:color w:val="323E4F" w:themeColor="text2" w:themeShade="BF"/>
          <w:sz w:val="40"/>
          <w:szCs w:val="40"/>
        </w:rPr>
      </w:pPr>
    </w:p>
    <w:p w14:paraId="0260F6A7" w14:textId="77777777" w:rsidR="00BD6344" w:rsidRDefault="00BD6344" w:rsidP="00E3320B">
      <w:pPr>
        <w:rPr>
          <w:rFonts w:ascii="Cambria" w:hAnsi="Cambria" w:cstheme="minorHAnsi"/>
          <w:b/>
          <w:color w:val="323E4F" w:themeColor="text2" w:themeShade="BF"/>
          <w:sz w:val="40"/>
          <w:szCs w:val="40"/>
        </w:rPr>
      </w:pPr>
    </w:p>
    <w:p w14:paraId="5CE3033D" w14:textId="77777777" w:rsidR="00BD6344" w:rsidRDefault="00BD6344" w:rsidP="00E3320B">
      <w:pPr>
        <w:rPr>
          <w:rFonts w:ascii="Cambria" w:hAnsi="Cambria" w:cstheme="minorHAnsi"/>
          <w:b/>
          <w:color w:val="323E4F" w:themeColor="text2" w:themeShade="BF"/>
          <w:sz w:val="40"/>
          <w:szCs w:val="40"/>
        </w:rPr>
      </w:pPr>
    </w:p>
    <w:p w14:paraId="0C001933" w14:textId="77777777" w:rsidR="00BD6344" w:rsidRDefault="00BD6344" w:rsidP="00E3320B">
      <w:pPr>
        <w:rPr>
          <w:rFonts w:ascii="Cambria" w:hAnsi="Cambria" w:cstheme="minorHAnsi"/>
          <w:b/>
          <w:color w:val="323E4F" w:themeColor="text2" w:themeShade="BF"/>
          <w:sz w:val="40"/>
          <w:szCs w:val="40"/>
        </w:rPr>
      </w:pPr>
    </w:p>
    <w:p w14:paraId="7AD3826E" w14:textId="77777777" w:rsidR="00944524" w:rsidRDefault="00944524" w:rsidP="00E3320B">
      <w:pPr>
        <w:rPr>
          <w:rFonts w:ascii="Cambria" w:hAnsi="Cambria" w:cstheme="minorHAnsi"/>
          <w:b/>
          <w:color w:val="323E4F" w:themeColor="text2" w:themeShade="BF"/>
          <w:sz w:val="40"/>
          <w:szCs w:val="40"/>
        </w:rPr>
      </w:pPr>
    </w:p>
    <w:p w14:paraId="51EB4643" w14:textId="2D895D90" w:rsidR="009C2DB1" w:rsidRDefault="003037AB" w:rsidP="00E3320B">
      <w:pPr>
        <w:rPr>
          <w:rFonts w:ascii="Cambria" w:hAnsi="Cambria" w:cstheme="minorHAnsi"/>
          <w:b/>
          <w:color w:val="323E4F" w:themeColor="text2" w:themeShade="BF"/>
          <w:sz w:val="40"/>
          <w:szCs w:val="40"/>
        </w:rPr>
      </w:pPr>
      <w:r w:rsidRPr="003037AB">
        <w:rPr>
          <w:rFonts w:ascii="Cambria" w:hAnsi="Cambria" w:cstheme="minorHAnsi"/>
          <w:b/>
          <w:color w:val="323E4F" w:themeColor="text2" w:themeShade="BF"/>
          <w:sz w:val="40"/>
          <w:szCs w:val="40"/>
        </w:rPr>
        <w:t xml:space="preserve">Advance </w:t>
      </w:r>
      <w:r w:rsidR="00A24553">
        <w:rPr>
          <w:rFonts w:ascii="Cambria" w:hAnsi="Cambria" w:cstheme="minorHAnsi"/>
          <w:b/>
          <w:color w:val="323E4F" w:themeColor="text2" w:themeShade="BF"/>
          <w:sz w:val="40"/>
          <w:szCs w:val="40"/>
        </w:rPr>
        <w:t>Procedural</w:t>
      </w:r>
      <w:r w:rsidR="00563192">
        <w:rPr>
          <w:rFonts w:ascii="Cambria" w:hAnsi="Cambria" w:cstheme="minorHAnsi"/>
          <w:b/>
          <w:color w:val="323E4F" w:themeColor="text2" w:themeShade="BF"/>
          <w:sz w:val="40"/>
          <w:szCs w:val="40"/>
        </w:rPr>
        <w:t xml:space="preserve"> </w:t>
      </w:r>
      <w:r w:rsidRPr="003037AB">
        <w:rPr>
          <w:rFonts w:ascii="Cambria" w:hAnsi="Cambria" w:cstheme="minorHAnsi"/>
          <w:b/>
          <w:color w:val="323E4F" w:themeColor="text2" w:themeShade="BF"/>
          <w:sz w:val="40"/>
          <w:szCs w:val="40"/>
        </w:rPr>
        <w:t xml:space="preserve">Guide Example Videos </w:t>
      </w:r>
    </w:p>
    <w:p w14:paraId="2D28F329" w14:textId="34D517EA" w:rsidR="003037AB" w:rsidRPr="00563192" w:rsidRDefault="003037AB" w:rsidP="00563192">
      <w:pPr>
        <w:pStyle w:val="NoSpacing"/>
        <w:rPr>
          <w:rFonts w:ascii="Ebrima" w:hAnsi="Ebrima"/>
          <w:sz w:val="26"/>
          <w:szCs w:val="26"/>
        </w:rPr>
      </w:pPr>
      <w:r w:rsidRPr="00563192">
        <w:rPr>
          <w:rFonts w:ascii="Ebrima" w:hAnsi="Ebrima"/>
          <w:sz w:val="26"/>
          <w:szCs w:val="26"/>
        </w:rPr>
        <w:t>Prior to entering a DV in KFS to request a travel advance, a pre-trip travel webform is required.</w:t>
      </w:r>
    </w:p>
    <w:p w14:paraId="6E0343AC" w14:textId="1E82FAD4" w:rsidR="003037AB" w:rsidRPr="00563192" w:rsidRDefault="00CD41AD" w:rsidP="00563192">
      <w:pPr>
        <w:pStyle w:val="NoSpacing"/>
        <w:rPr>
          <w:rFonts w:ascii="Ebrima" w:hAnsi="Ebrima"/>
          <w:sz w:val="26"/>
          <w:szCs w:val="26"/>
        </w:rPr>
      </w:pPr>
      <w:r w:rsidRPr="00563192">
        <w:rPr>
          <w:rFonts w:ascii="Ebrima" w:hAnsi="Ebrima"/>
          <w:sz w:val="26"/>
          <w:szCs w:val="26"/>
        </w:rPr>
        <w:t xml:space="preserve">The written procedure guide on how to complete the pre-trip travel webform can be found </w:t>
      </w:r>
      <w:hyperlink r:id="rId9" w:history="1">
        <w:r w:rsidRPr="00563192">
          <w:rPr>
            <w:rStyle w:val="Hyperlink"/>
            <w:rFonts w:ascii="Ebrima" w:hAnsi="Ebrima" w:cstheme="minorHAnsi"/>
            <w:sz w:val="26"/>
            <w:szCs w:val="26"/>
          </w:rPr>
          <w:t>he</w:t>
        </w:r>
        <w:r w:rsidRPr="00563192">
          <w:rPr>
            <w:rStyle w:val="Hyperlink"/>
            <w:rFonts w:ascii="Ebrima" w:hAnsi="Ebrima" w:cstheme="minorHAnsi"/>
            <w:sz w:val="26"/>
            <w:szCs w:val="26"/>
          </w:rPr>
          <w:t>r</w:t>
        </w:r>
        <w:r w:rsidRPr="00563192">
          <w:rPr>
            <w:rStyle w:val="Hyperlink"/>
            <w:rFonts w:ascii="Ebrima" w:hAnsi="Ebrima" w:cstheme="minorHAnsi"/>
            <w:sz w:val="26"/>
            <w:szCs w:val="26"/>
          </w:rPr>
          <w:t>e</w:t>
        </w:r>
      </w:hyperlink>
      <w:r w:rsidRPr="00563192">
        <w:rPr>
          <w:rFonts w:ascii="Ebrima" w:hAnsi="Ebrima"/>
          <w:sz w:val="26"/>
          <w:szCs w:val="26"/>
        </w:rPr>
        <w:t xml:space="preserve">. </w:t>
      </w:r>
      <w:r w:rsidR="00263F15" w:rsidRPr="00563192">
        <w:rPr>
          <w:rFonts w:ascii="Ebrima" w:hAnsi="Ebrima"/>
          <w:sz w:val="26"/>
          <w:szCs w:val="26"/>
        </w:rPr>
        <w:t>To view the pre-trip travel webform pro</w:t>
      </w:r>
      <w:r w:rsidR="00A24553">
        <w:rPr>
          <w:rFonts w:ascii="Ebrima" w:hAnsi="Ebrima"/>
          <w:sz w:val="26"/>
          <w:szCs w:val="26"/>
        </w:rPr>
        <w:t>cedural</w:t>
      </w:r>
      <w:r w:rsidR="00263F15" w:rsidRPr="00563192">
        <w:rPr>
          <w:rFonts w:ascii="Ebrima" w:hAnsi="Ebrima"/>
          <w:sz w:val="26"/>
          <w:szCs w:val="26"/>
        </w:rPr>
        <w:t xml:space="preserve"> video to request a travel advance click </w:t>
      </w:r>
      <w:hyperlink r:id="rId10" w:history="1">
        <w:r w:rsidR="00263F15" w:rsidRPr="00563192">
          <w:rPr>
            <w:rStyle w:val="Hyperlink"/>
            <w:rFonts w:ascii="Ebrima" w:hAnsi="Ebrima" w:cstheme="minorHAnsi"/>
            <w:sz w:val="26"/>
            <w:szCs w:val="26"/>
          </w:rPr>
          <w:t>he</w:t>
        </w:r>
        <w:r w:rsidR="00263F15" w:rsidRPr="00563192">
          <w:rPr>
            <w:rStyle w:val="Hyperlink"/>
            <w:rFonts w:ascii="Ebrima" w:hAnsi="Ebrima" w:cstheme="minorHAnsi"/>
            <w:sz w:val="26"/>
            <w:szCs w:val="26"/>
          </w:rPr>
          <w:t>r</w:t>
        </w:r>
        <w:r w:rsidR="00263F15" w:rsidRPr="00563192">
          <w:rPr>
            <w:rStyle w:val="Hyperlink"/>
            <w:rFonts w:ascii="Ebrima" w:hAnsi="Ebrima" w:cstheme="minorHAnsi"/>
            <w:sz w:val="26"/>
            <w:szCs w:val="26"/>
          </w:rPr>
          <w:t>e</w:t>
        </w:r>
      </w:hyperlink>
      <w:r w:rsidR="00263F15" w:rsidRPr="00563192">
        <w:rPr>
          <w:rFonts w:ascii="Ebrima" w:hAnsi="Ebrima"/>
          <w:sz w:val="26"/>
          <w:szCs w:val="26"/>
        </w:rPr>
        <w:t>.</w:t>
      </w:r>
      <w:r w:rsidRPr="00563192">
        <w:rPr>
          <w:rFonts w:ascii="Ebrima" w:hAnsi="Ebrima"/>
          <w:sz w:val="26"/>
          <w:szCs w:val="26"/>
        </w:rPr>
        <w:t xml:space="preserve"> </w:t>
      </w:r>
    </w:p>
    <w:p w14:paraId="0CEA4FEC" w14:textId="77777777" w:rsidR="00563192" w:rsidRDefault="00563192" w:rsidP="009C2DB1">
      <w:pPr>
        <w:rPr>
          <w:rFonts w:ascii="Ebrima" w:hAnsi="Ebrima"/>
          <w:sz w:val="26"/>
          <w:szCs w:val="26"/>
        </w:rPr>
      </w:pPr>
    </w:p>
    <w:p w14:paraId="1408B78D" w14:textId="7E2280CB" w:rsidR="00563192" w:rsidRDefault="00A24553" w:rsidP="009C2DB1">
      <w:pPr>
        <w:rPr>
          <w:rFonts w:ascii="Ebrima" w:hAnsi="Ebrima"/>
          <w:sz w:val="26"/>
          <w:szCs w:val="26"/>
        </w:rPr>
      </w:pPr>
      <w:r>
        <w:rPr>
          <w:rFonts w:ascii="Ebrima" w:hAnsi="Ebrima"/>
          <w:sz w:val="26"/>
          <w:szCs w:val="26"/>
        </w:rPr>
        <w:t>The below example training videos show step by step how to enter the DV or DI associated with requesting or reconciling an advance. These videos can also be found throughout this written procedural guide.</w:t>
      </w:r>
    </w:p>
    <w:p w14:paraId="7D561ADC" w14:textId="77777777" w:rsidR="00A24553" w:rsidRDefault="00A24553" w:rsidP="009C2DB1">
      <w:pPr>
        <w:rPr>
          <w:rFonts w:ascii="Ebrima" w:hAnsi="Ebrima"/>
          <w:sz w:val="26"/>
          <w:szCs w:val="26"/>
        </w:rPr>
      </w:pPr>
    </w:p>
    <w:p w14:paraId="7DE06B08" w14:textId="6114078D" w:rsidR="00263F15" w:rsidRPr="00F51143" w:rsidRDefault="00F51143" w:rsidP="009C2DB1">
      <w:pPr>
        <w:rPr>
          <w:rFonts w:ascii="Ebrima" w:hAnsi="Ebrima"/>
          <w:sz w:val="26"/>
          <w:szCs w:val="26"/>
        </w:rPr>
      </w:pPr>
      <w:r w:rsidRPr="00F51143">
        <w:rPr>
          <w:rFonts w:ascii="Ebrima" w:hAnsi="Ebrima"/>
          <w:sz w:val="26"/>
          <w:szCs w:val="26"/>
        </w:rPr>
        <w:t xml:space="preserve">Entering the </w:t>
      </w:r>
      <w:r w:rsidR="00563192">
        <w:rPr>
          <w:rFonts w:ascii="Ebrima" w:hAnsi="Ebrima"/>
          <w:sz w:val="26"/>
          <w:szCs w:val="26"/>
        </w:rPr>
        <w:t>A</w:t>
      </w:r>
      <w:r w:rsidRPr="00F51143">
        <w:rPr>
          <w:rFonts w:ascii="Ebrima" w:hAnsi="Ebrima"/>
          <w:sz w:val="26"/>
          <w:szCs w:val="26"/>
        </w:rPr>
        <w:t xml:space="preserve">dvance </w:t>
      </w:r>
      <w:r w:rsidR="00563192">
        <w:rPr>
          <w:rFonts w:ascii="Ebrima" w:hAnsi="Ebrima"/>
          <w:sz w:val="26"/>
          <w:szCs w:val="26"/>
        </w:rPr>
        <w:t>R</w:t>
      </w:r>
      <w:r w:rsidRPr="00F51143">
        <w:rPr>
          <w:rFonts w:ascii="Ebrima" w:hAnsi="Ebrima"/>
          <w:sz w:val="26"/>
          <w:szCs w:val="26"/>
        </w:rPr>
        <w:t>equest in KFS</w:t>
      </w:r>
    </w:p>
    <w:p w14:paraId="6F25E3E3" w14:textId="5E830ABB" w:rsidR="00F51143" w:rsidRPr="004254DE" w:rsidRDefault="004254DE" w:rsidP="00F51143">
      <w:pPr>
        <w:pStyle w:val="ListParagraph"/>
        <w:numPr>
          <w:ilvl w:val="0"/>
          <w:numId w:val="23"/>
        </w:numPr>
        <w:rPr>
          <w:rStyle w:val="Hyperlink"/>
          <w:rFonts w:ascii="Ebrima" w:hAnsi="Ebrima" w:cstheme="minorHAnsi"/>
          <w:sz w:val="26"/>
          <w:szCs w:val="26"/>
        </w:rPr>
      </w:pPr>
      <w:r>
        <w:rPr>
          <w:rFonts w:ascii="Ebrima" w:hAnsi="Ebrima" w:cstheme="minorHAnsi"/>
          <w:sz w:val="26"/>
          <w:szCs w:val="26"/>
        </w:rPr>
        <w:fldChar w:fldCharType="begin"/>
      </w:r>
      <w:r>
        <w:rPr>
          <w:rFonts w:ascii="Ebrima" w:hAnsi="Ebrima" w:cstheme="minorHAnsi"/>
          <w:sz w:val="26"/>
          <w:szCs w:val="26"/>
        </w:rPr>
        <w:instrText xml:space="preserve"> HYPERLINK "http://accountspayable.uconn.edu/wp-content/uploads/sites/1161/2017/01/Advance-Travel-Advance.mp4" </w:instrText>
      </w:r>
      <w:r>
        <w:rPr>
          <w:rFonts w:ascii="Ebrima" w:hAnsi="Ebrima" w:cstheme="minorHAnsi"/>
          <w:sz w:val="26"/>
          <w:szCs w:val="26"/>
        </w:rPr>
      </w:r>
      <w:r>
        <w:rPr>
          <w:rFonts w:ascii="Ebrima" w:hAnsi="Ebrima" w:cstheme="minorHAnsi"/>
          <w:sz w:val="26"/>
          <w:szCs w:val="26"/>
        </w:rPr>
        <w:fldChar w:fldCharType="separate"/>
      </w:r>
      <w:r w:rsidR="00F51143" w:rsidRPr="004254DE">
        <w:rPr>
          <w:rStyle w:val="Hyperlink"/>
          <w:rFonts w:ascii="Ebrima" w:hAnsi="Ebrima" w:cstheme="minorHAnsi"/>
          <w:sz w:val="26"/>
          <w:szCs w:val="26"/>
        </w:rPr>
        <w:t>Travel A</w:t>
      </w:r>
      <w:r w:rsidR="00F51143" w:rsidRPr="004254DE">
        <w:rPr>
          <w:rStyle w:val="Hyperlink"/>
          <w:rFonts w:ascii="Ebrima" w:hAnsi="Ebrima" w:cstheme="minorHAnsi"/>
          <w:sz w:val="26"/>
          <w:szCs w:val="26"/>
        </w:rPr>
        <w:t>d</w:t>
      </w:r>
      <w:r w:rsidR="00F51143" w:rsidRPr="004254DE">
        <w:rPr>
          <w:rStyle w:val="Hyperlink"/>
          <w:rFonts w:ascii="Ebrima" w:hAnsi="Ebrima" w:cstheme="minorHAnsi"/>
          <w:sz w:val="26"/>
          <w:szCs w:val="26"/>
        </w:rPr>
        <w:t>va</w:t>
      </w:r>
      <w:r w:rsidR="00F51143" w:rsidRPr="004254DE">
        <w:rPr>
          <w:rStyle w:val="Hyperlink"/>
          <w:rFonts w:ascii="Ebrima" w:hAnsi="Ebrima" w:cstheme="minorHAnsi"/>
          <w:sz w:val="26"/>
          <w:szCs w:val="26"/>
        </w:rPr>
        <w:t>n</w:t>
      </w:r>
      <w:r w:rsidR="00F51143" w:rsidRPr="004254DE">
        <w:rPr>
          <w:rStyle w:val="Hyperlink"/>
          <w:rFonts w:ascii="Ebrima" w:hAnsi="Ebrima" w:cstheme="minorHAnsi"/>
          <w:sz w:val="26"/>
          <w:szCs w:val="26"/>
        </w:rPr>
        <w:t>ce</w:t>
      </w:r>
    </w:p>
    <w:p w14:paraId="1BA47AD8" w14:textId="45E80842" w:rsidR="00F51143" w:rsidRDefault="004254DE" w:rsidP="00F51143">
      <w:pPr>
        <w:pStyle w:val="ListParagraph"/>
        <w:numPr>
          <w:ilvl w:val="0"/>
          <w:numId w:val="23"/>
        </w:numPr>
        <w:rPr>
          <w:rFonts w:ascii="Ebrima" w:hAnsi="Ebrima" w:cstheme="minorHAnsi"/>
          <w:sz w:val="26"/>
          <w:szCs w:val="26"/>
          <w:u w:val="single"/>
        </w:rPr>
      </w:pPr>
      <w:r>
        <w:rPr>
          <w:rFonts w:ascii="Ebrima" w:hAnsi="Ebrima" w:cstheme="minorHAnsi"/>
          <w:sz w:val="26"/>
          <w:szCs w:val="26"/>
        </w:rPr>
        <w:fldChar w:fldCharType="end"/>
      </w:r>
      <w:hyperlink r:id="rId11" w:history="1">
        <w:r w:rsidR="00F51143" w:rsidRPr="00BE7ADF">
          <w:rPr>
            <w:rStyle w:val="Hyperlink"/>
            <w:rFonts w:ascii="Ebrima" w:hAnsi="Ebrima" w:cstheme="minorHAnsi"/>
            <w:sz w:val="26"/>
            <w:szCs w:val="26"/>
          </w:rPr>
          <w:t>Educat</w:t>
        </w:r>
        <w:r w:rsidR="00F51143" w:rsidRPr="00BE7ADF">
          <w:rPr>
            <w:rStyle w:val="Hyperlink"/>
            <w:rFonts w:ascii="Ebrima" w:hAnsi="Ebrima" w:cstheme="minorHAnsi"/>
            <w:sz w:val="26"/>
            <w:szCs w:val="26"/>
          </w:rPr>
          <w:t>i</w:t>
        </w:r>
        <w:r w:rsidR="00F51143" w:rsidRPr="00BE7ADF">
          <w:rPr>
            <w:rStyle w:val="Hyperlink"/>
            <w:rFonts w:ascii="Ebrima" w:hAnsi="Ebrima" w:cstheme="minorHAnsi"/>
            <w:sz w:val="26"/>
            <w:szCs w:val="26"/>
          </w:rPr>
          <w:t>on</w:t>
        </w:r>
        <w:r w:rsidR="00F51143" w:rsidRPr="00BE7ADF">
          <w:rPr>
            <w:rStyle w:val="Hyperlink"/>
            <w:rFonts w:ascii="Ebrima" w:hAnsi="Ebrima" w:cstheme="minorHAnsi"/>
            <w:sz w:val="26"/>
            <w:szCs w:val="26"/>
          </w:rPr>
          <w:t xml:space="preserve"> </w:t>
        </w:r>
        <w:r w:rsidR="00F51143" w:rsidRPr="00BE7ADF">
          <w:rPr>
            <w:rStyle w:val="Hyperlink"/>
            <w:rFonts w:ascii="Ebrima" w:hAnsi="Ebrima" w:cstheme="minorHAnsi"/>
            <w:sz w:val="26"/>
            <w:szCs w:val="26"/>
          </w:rPr>
          <w:t>Abroad</w:t>
        </w:r>
      </w:hyperlink>
    </w:p>
    <w:p w14:paraId="10098238" w14:textId="77777777" w:rsidR="00F51143" w:rsidRDefault="00F51143" w:rsidP="00F51143">
      <w:pPr>
        <w:pStyle w:val="ListParagraph"/>
        <w:numPr>
          <w:ilvl w:val="0"/>
          <w:numId w:val="23"/>
        </w:numPr>
        <w:rPr>
          <w:rFonts w:ascii="Ebrima" w:hAnsi="Ebrima" w:cstheme="minorHAnsi"/>
          <w:sz w:val="26"/>
          <w:szCs w:val="26"/>
          <w:u w:val="single"/>
        </w:rPr>
      </w:pPr>
      <w:hyperlink r:id="rId12" w:history="1">
        <w:r w:rsidRPr="00BE7ADF">
          <w:rPr>
            <w:rStyle w:val="Hyperlink"/>
            <w:rFonts w:ascii="Ebrima" w:hAnsi="Ebrima" w:cstheme="minorHAnsi"/>
            <w:sz w:val="26"/>
            <w:szCs w:val="26"/>
          </w:rPr>
          <w:t>Res</w:t>
        </w:r>
        <w:r w:rsidRPr="00BE7ADF">
          <w:rPr>
            <w:rStyle w:val="Hyperlink"/>
            <w:rFonts w:ascii="Ebrima" w:hAnsi="Ebrima" w:cstheme="minorHAnsi"/>
            <w:sz w:val="26"/>
            <w:szCs w:val="26"/>
          </w:rPr>
          <w:t>e</w:t>
        </w:r>
        <w:r w:rsidRPr="00BE7ADF">
          <w:rPr>
            <w:rStyle w:val="Hyperlink"/>
            <w:rFonts w:ascii="Ebrima" w:hAnsi="Ebrima" w:cstheme="minorHAnsi"/>
            <w:sz w:val="26"/>
            <w:szCs w:val="26"/>
          </w:rPr>
          <w:t>arch</w:t>
        </w:r>
      </w:hyperlink>
    </w:p>
    <w:p w14:paraId="57D55856" w14:textId="02D177BC" w:rsidR="00F51143" w:rsidRPr="004254DE" w:rsidRDefault="004254DE" w:rsidP="00F51143">
      <w:pPr>
        <w:pStyle w:val="ListParagraph"/>
        <w:numPr>
          <w:ilvl w:val="0"/>
          <w:numId w:val="23"/>
        </w:numPr>
        <w:rPr>
          <w:rStyle w:val="Hyperlink"/>
          <w:rFonts w:ascii="Ebrima" w:hAnsi="Ebrima" w:cstheme="minorHAnsi"/>
          <w:sz w:val="26"/>
          <w:szCs w:val="26"/>
        </w:rPr>
      </w:pPr>
      <w:r>
        <w:rPr>
          <w:rFonts w:ascii="Ebrima" w:hAnsi="Ebrima" w:cstheme="minorHAnsi"/>
          <w:sz w:val="26"/>
          <w:szCs w:val="26"/>
        </w:rPr>
        <w:fldChar w:fldCharType="begin"/>
      </w:r>
      <w:r>
        <w:rPr>
          <w:rFonts w:ascii="Ebrima" w:hAnsi="Ebrima" w:cstheme="minorHAnsi"/>
          <w:sz w:val="26"/>
          <w:szCs w:val="26"/>
        </w:rPr>
        <w:instrText xml:space="preserve"> HYPERLINK "http://accountspayable.uconn.edu/wp-content/uploads/sites/1161/2017/01/Advance-Athletics.mp4" </w:instrText>
      </w:r>
      <w:r>
        <w:rPr>
          <w:rFonts w:ascii="Ebrima" w:hAnsi="Ebrima" w:cstheme="minorHAnsi"/>
          <w:sz w:val="26"/>
          <w:szCs w:val="26"/>
        </w:rPr>
      </w:r>
      <w:r>
        <w:rPr>
          <w:rFonts w:ascii="Ebrima" w:hAnsi="Ebrima" w:cstheme="minorHAnsi"/>
          <w:sz w:val="26"/>
          <w:szCs w:val="26"/>
        </w:rPr>
        <w:fldChar w:fldCharType="separate"/>
      </w:r>
      <w:r w:rsidR="00F51143" w:rsidRPr="004254DE">
        <w:rPr>
          <w:rStyle w:val="Hyperlink"/>
          <w:rFonts w:ascii="Ebrima" w:hAnsi="Ebrima" w:cstheme="minorHAnsi"/>
          <w:sz w:val="26"/>
          <w:szCs w:val="26"/>
        </w:rPr>
        <w:t>At</w:t>
      </w:r>
      <w:r w:rsidR="00F51143" w:rsidRPr="004254DE">
        <w:rPr>
          <w:rStyle w:val="Hyperlink"/>
          <w:rFonts w:ascii="Ebrima" w:hAnsi="Ebrima" w:cstheme="minorHAnsi"/>
          <w:sz w:val="26"/>
          <w:szCs w:val="26"/>
        </w:rPr>
        <w:t>h</w:t>
      </w:r>
      <w:r w:rsidR="00F51143" w:rsidRPr="004254DE">
        <w:rPr>
          <w:rStyle w:val="Hyperlink"/>
          <w:rFonts w:ascii="Ebrima" w:hAnsi="Ebrima" w:cstheme="minorHAnsi"/>
          <w:sz w:val="26"/>
          <w:szCs w:val="26"/>
        </w:rPr>
        <w:t>letics</w:t>
      </w:r>
    </w:p>
    <w:p w14:paraId="4B51B2CE" w14:textId="61024EA0" w:rsidR="009C2DB1" w:rsidRPr="00F51143" w:rsidRDefault="004254DE" w:rsidP="009C2DB1">
      <w:pPr>
        <w:rPr>
          <w:rFonts w:ascii="Ebrima" w:hAnsi="Ebrima"/>
          <w:sz w:val="26"/>
          <w:szCs w:val="26"/>
        </w:rPr>
      </w:pPr>
      <w:r>
        <w:rPr>
          <w:rFonts w:ascii="Ebrima" w:hAnsi="Ebrima" w:cstheme="minorHAnsi"/>
          <w:sz w:val="26"/>
          <w:szCs w:val="26"/>
        </w:rPr>
        <w:fldChar w:fldCharType="end"/>
      </w:r>
      <w:r w:rsidR="00263F15" w:rsidRPr="00F51143">
        <w:rPr>
          <w:rFonts w:ascii="Ebrima" w:hAnsi="Ebrima"/>
          <w:sz w:val="26"/>
          <w:szCs w:val="26"/>
        </w:rPr>
        <w:t xml:space="preserve">Requesting a </w:t>
      </w:r>
      <w:r w:rsidR="00563192">
        <w:rPr>
          <w:rFonts w:ascii="Ebrima" w:hAnsi="Ebrima"/>
          <w:sz w:val="26"/>
          <w:szCs w:val="26"/>
        </w:rPr>
        <w:t>R</w:t>
      </w:r>
      <w:r w:rsidR="00263F15" w:rsidRPr="00F51143">
        <w:rPr>
          <w:rFonts w:ascii="Ebrima" w:hAnsi="Ebrima"/>
          <w:sz w:val="26"/>
          <w:szCs w:val="26"/>
        </w:rPr>
        <w:t>eplenishment on a Research Advance</w:t>
      </w:r>
    </w:p>
    <w:p w14:paraId="67DF2F1B" w14:textId="77777777" w:rsidR="00F51143" w:rsidRPr="00F52ED7" w:rsidRDefault="00F51143" w:rsidP="00F51143">
      <w:pPr>
        <w:pStyle w:val="ListParagraph"/>
        <w:numPr>
          <w:ilvl w:val="0"/>
          <w:numId w:val="24"/>
        </w:numPr>
        <w:rPr>
          <w:rFonts w:ascii="Ebrima" w:hAnsi="Ebrima"/>
          <w:sz w:val="26"/>
          <w:szCs w:val="26"/>
          <w:u w:val="single"/>
        </w:rPr>
      </w:pPr>
      <w:hyperlink r:id="rId13" w:history="1">
        <w:r w:rsidRPr="00F52ED7">
          <w:rPr>
            <w:rStyle w:val="Hyperlink"/>
            <w:rFonts w:ascii="Ebrima" w:hAnsi="Ebrima"/>
            <w:sz w:val="26"/>
            <w:szCs w:val="26"/>
          </w:rPr>
          <w:t>Research</w:t>
        </w:r>
      </w:hyperlink>
    </w:p>
    <w:p w14:paraId="1DBF4B48" w14:textId="551AD188" w:rsidR="009C2DB1" w:rsidRPr="00F51143" w:rsidRDefault="00263F15" w:rsidP="009C2DB1">
      <w:pPr>
        <w:rPr>
          <w:rFonts w:ascii="Ebrima" w:hAnsi="Ebrima"/>
          <w:sz w:val="26"/>
          <w:szCs w:val="26"/>
        </w:rPr>
      </w:pPr>
      <w:r w:rsidRPr="00F51143">
        <w:rPr>
          <w:rFonts w:ascii="Ebrima" w:hAnsi="Ebrima"/>
          <w:sz w:val="26"/>
          <w:szCs w:val="26"/>
        </w:rPr>
        <w:t xml:space="preserve">Entering an Advance Reconciliation </w:t>
      </w:r>
      <w:r w:rsidR="00F51143" w:rsidRPr="00F51143">
        <w:rPr>
          <w:rFonts w:ascii="Ebrima" w:hAnsi="Ebrima"/>
          <w:sz w:val="26"/>
          <w:szCs w:val="26"/>
        </w:rPr>
        <w:t>DV (</w:t>
      </w:r>
      <w:r w:rsidR="00F51143">
        <w:rPr>
          <w:rFonts w:ascii="Ebrima" w:hAnsi="Ebrima"/>
          <w:sz w:val="26"/>
          <w:szCs w:val="26"/>
        </w:rPr>
        <w:t>R</w:t>
      </w:r>
      <w:r w:rsidR="00F51143" w:rsidRPr="00F51143">
        <w:rPr>
          <w:rFonts w:ascii="Ebrima" w:hAnsi="Ebrima"/>
          <w:sz w:val="26"/>
          <w:szCs w:val="26"/>
        </w:rPr>
        <w:t xml:space="preserve">eimbursement </w:t>
      </w:r>
      <w:r w:rsidR="00F51143">
        <w:rPr>
          <w:rFonts w:ascii="Ebrima" w:hAnsi="Ebrima"/>
          <w:sz w:val="26"/>
          <w:szCs w:val="26"/>
        </w:rPr>
        <w:t>O</w:t>
      </w:r>
      <w:r w:rsidR="00F51143" w:rsidRPr="00F51143">
        <w:rPr>
          <w:rFonts w:ascii="Ebrima" w:hAnsi="Ebrima"/>
          <w:sz w:val="26"/>
          <w:szCs w:val="26"/>
        </w:rPr>
        <w:t>wed to Payee)</w:t>
      </w:r>
    </w:p>
    <w:p w14:paraId="247F2083" w14:textId="0C88D456" w:rsidR="00F51143" w:rsidRPr="004254DE" w:rsidRDefault="004254DE" w:rsidP="00F51143">
      <w:pPr>
        <w:pStyle w:val="ListParagraph"/>
        <w:numPr>
          <w:ilvl w:val="0"/>
          <w:numId w:val="25"/>
        </w:numPr>
        <w:rPr>
          <w:rStyle w:val="Hyperlink"/>
          <w:rFonts w:ascii="Ebrima" w:hAnsi="Ebrima" w:cstheme="minorHAnsi"/>
          <w:sz w:val="26"/>
          <w:szCs w:val="26"/>
        </w:rPr>
      </w:pPr>
      <w:r>
        <w:rPr>
          <w:rFonts w:ascii="Ebrima" w:hAnsi="Ebrima" w:cstheme="minorHAnsi"/>
          <w:sz w:val="26"/>
          <w:szCs w:val="26"/>
        </w:rPr>
        <w:fldChar w:fldCharType="begin"/>
      </w:r>
      <w:r>
        <w:rPr>
          <w:rFonts w:ascii="Ebrima" w:hAnsi="Ebrima" w:cstheme="minorHAnsi"/>
          <w:sz w:val="26"/>
          <w:szCs w:val="26"/>
        </w:rPr>
        <w:instrText xml:space="preserve"> HYPERLINK "http://accountspayable.uconn.edu/wp-content/uploads/sites/1161/2017/01/Reconcliation-Travel-Advance.mp4" </w:instrText>
      </w:r>
      <w:r>
        <w:rPr>
          <w:rFonts w:ascii="Ebrima" w:hAnsi="Ebrima" w:cstheme="minorHAnsi"/>
          <w:sz w:val="26"/>
          <w:szCs w:val="26"/>
        </w:rPr>
      </w:r>
      <w:r>
        <w:rPr>
          <w:rFonts w:ascii="Ebrima" w:hAnsi="Ebrima" w:cstheme="minorHAnsi"/>
          <w:sz w:val="26"/>
          <w:szCs w:val="26"/>
        </w:rPr>
        <w:fldChar w:fldCharType="separate"/>
      </w:r>
      <w:r w:rsidR="00F51143" w:rsidRPr="004254DE">
        <w:rPr>
          <w:rStyle w:val="Hyperlink"/>
          <w:rFonts w:ascii="Ebrima" w:hAnsi="Ebrima" w:cstheme="minorHAnsi"/>
          <w:sz w:val="26"/>
          <w:szCs w:val="26"/>
        </w:rPr>
        <w:t>Travel Advance</w:t>
      </w:r>
    </w:p>
    <w:p w14:paraId="3C0F12BD" w14:textId="120B5A68" w:rsidR="00F51143" w:rsidRPr="004254DE" w:rsidRDefault="004254DE" w:rsidP="00F51143">
      <w:pPr>
        <w:pStyle w:val="ListParagraph"/>
        <w:numPr>
          <w:ilvl w:val="0"/>
          <w:numId w:val="25"/>
        </w:numPr>
        <w:rPr>
          <w:rStyle w:val="Hyperlink"/>
          <w:rFonts w:ascii="Ebrima" w:hAnsi="Ebrima" w:cstheme="minorHAnsi"/>
          <w:sz w:val="26"/>
          <w:szCs w:val="26"/>
        </w:rPr>
      </w:pPr>
      <w:r>
        <w:rPr>
          <w:rFonts w:ascii="Ebrima" w:hAnsi="Ebrima" w:cstheme="minorHAnsi"/>
          <w:sz w:val="26"/>
          <w:szCs w:val="26"/>
        </w:rPr>
        <w:fldChar w:fldCharType="end"/>
      </w:r>
      <w:r>
        <w:rPr>
          <w:rFonts w:ascii="Ebrima" w:hAnsi="Ebrima" w:cstheme="minorHAnsi"/>
          <w:sz w:val="26"/>
          <w:szCs w:val="26"/>
        </w:rPr>
        <w:fldChar w:fldCharType="begin"/>
      </w:r>
      <w:r>
        <w:rPr>
          <w:rFonts w:ascii="Ebrima" w:hAnsi="Ebrima" w:cstheme="minorHAnsi"/>
          <w:sz w:val="26"/>
          <w:szCs w:val="26"/>
        </w:rPr>
        <w:instrText xml:space="preserve"> HYPERLINK "http://accountspayable.uconn.edu/wp-content/uploads/sites/1161/2017/01/Reconciliation-Ed-Abroad.mp4" </w:instrText>
      </w:r>
      <w:r>
        <w:rPr>
          <w:rFonts w:ascii="Ebrima" w:hAnsi="Ebrima" w:cstheme="minorHAnsi"/>
          <w:sz w:val="26"/>
          <w:szCs w:val="26"/>
        </w:rPr>
      </w:r>
      <w:r>
        <w:rPr>
          <w:rFonts w:ascii="Ebrima" w:hAnsi="Ebrima" w:cstheme="minorHAnsi"/>
          <w:sz w:val="26"/>
          <w:szCs w:val="26"/>
        </w:rPr>
        <w:fldChar w:fldCharType="separate"/>
      </w:r>
      <w:r w:rsidR="00F51143" w:rsidRPr="004254DE">
        <w:rPr>
          <w:rStyle w:val="Hyperlink"/>
          <w:rFonts w:ascii="Ebrima" w:hAnsi="Ebrima" w:cstheme="minorHAnsi"/>
          <w:sz w:val="26"/>
          <w:szCs w:val="26"/>
        </w:rPr>
        <w:t>Education Abroad</w:t>
      </w:r>
    </w:p>
    <w:p w14:paraId="294EABA3" w14:textId="5C4318E4" w:rsidR="00F51143" w:rsidRDefault="004254DE" w:rsidP="00F51143">
      <w:pPr>
        <w:pStyle w:val="ListParagraph"/>
        <w:numPr>
          <w:ilvl w:val="0"/>
          <w:numId w:val="25"/>
        </w:numPr>
        <w:rPr>
          <w:rFonts w:ascii="Ebrima" w:hAnsi="Ebrima" w:cstheme="minorHAnsi"/>
          <w:sz w:val="26"/>
          <w:szCs w:val="26"/>
        </w:rPr>
      </w:pPr>
      <w:r>
        <w:rPr>
          <w:rFonts w:ascii="Ebrima" w:hAnsi="Ebrima" w:cstheme="minorHAnsi"/>
          <w:sz w:val="26"/>
          <w:szCs w:val="26"/>
        </w:rPr>
        <w:fldChar w:fldCharType="end"/>
      </w:r>
      <w:hyperlink r:id="rId14" w:history="1">
        <w:r w:rsidR="00F51143" w:rsidRPr="00953614">
          <w:rPr>
            <w:rStyle w:val="Hyperlink"/>
            <w:rFonts w:ascii="Ebrima" w:hAnsi="Ebrima" w:cstheme="minorHAnsi"/>
            <w:sz w:val="26"/>
            <w:szCs w:val="26"/>
          </w:rPr>
          <w:t>Research</w:t>
        </w:r>
      </w:hyperlink>
    </w:p>
    <w:p w14:paraId="0BBA6374" w14:textId="54C77F9F" w:rsidR="009C2DB1" w:rsidRPr="004254DE" w:rsidRDefault="004254DE" w:rsidP="00F51143">
      <w:pPr>
        <w:pStyle w:val="ListParagraph"/>
        <w:numPr>
          <w:ilvl w:val="0"/>
          <w:numId w:val="25"/>
        </w:numPr>
        <w:rPr>
          <w:rStyle w:val="Hyperlink"/>
        </w:rPr>
      </w:pPr>
      <w:r>
        <w:rPr>
          <w:rFonts w:ascii="Ebrima" w:hAnsi="Ebrima" w:cstheme="minorHAnsi"/>
          <w:sz w:val="26"/>
          <w:szCs w:val="26"/>
        </w:rPr>
        <w:fldChar w:fldCharType="begin"/>
      </w:r>
      <w:r>
        <w:rPr>
          <w:rFonts w:ascii="Ebrima" w:hAnsi="Ebrima" w:cstheme="minorHAnsi"/>
          <w:sz w:val="26"/>
          <w:szCs w:val="26"/>
        </w:rPr>
        <w:instrText xml:space="preserve"> HYPERLINK "http://accountspayable.uconn.edu/wp-content/uploads/sites/1161/2017/01/Reconciliation-Athletics.mp4" </w:instrText>
      </w:r>
      <w:r>
        <w:rPr>
          <w:rFonts w:ascii="Ebrima" w:hAnsi="Ebrima" w:cstheme="minorHAnsi"/>
          <w:sz w:val="26"/>
          <w:szCs w:val="26"/>
        </w:rPr>
      </w:r>
      <w:r>
        <w:rPr>
          <w:rFonts w:ascii="Ebrima" w:hAnsi="Ebrima" w:cstheme="minorHAnsi"/>
          <w:sz w:val="26"/>
          <w:szCs w:val="26"/>
        </w:rPr>
        <w:fldChar w:fldCharType="separate"/>
      </w:r>
      <w:r w:rsidR="00F51143" w:rsidRPr="004254DE">
        <w:rPr>
          <w:rStyle w:val="Hyperlink"/>
          <w:rFonts w:ascii="Ebrima" w:hAnsi="Ebrima" w:cstheme="minorHAnsi"/>
          <w:sz w:val="26"/>
          <w:szCs w:val="26"/>
        </w:rPr>
        <w:t>Athletics</w:t>
      </w:r>
    </w:p>
    <w:p w14:paraId="18FB0272" w14:textId="79D4FAB0" w:rsidR="009C2DB1" w:rsidRPr="00F51143" w:rsidRDefault="004254DE" w:rsidP="009C2DB1">
      <w:pPr>
        <w:rPr>
          <w:rFonts w:ascii="Ebrima" w:hAnsi="Ebrima"/>
          <w:sz w:val="26"/>
          <w:szCs w:val="26"/>
        </w:rPr>
      </w:pPr>
      <w:r>
        <w:rPr>
          <w:rFonts w:ascii="Ebrima" w:hAnsi="Ebrima" w:cstheme="minorHAnsi"/>
          <w:sz w:val="26"/>
          <w:szCs w:val="26"/>
        </w:rPr>
        <w:fldChar w:fldCharType="end"/>
      </w:r>
      <w:r w:rsidR="00F51143" w:rsidRPr="00F51143">
        <w:rPr>
          <w:rFonts w:ascii="Ebrima" w:hAnsi="Ebrima"/>
          <w:sz w:val="26"/>
          <w:szCs w:val="26"/>
        </w:rPr>
        <w:t xml:space="preserve">Entering an Advance Reconciliation DI (Payee </w:t>
      </w:r>
      <w:r w:rsidR="00F51143">
        <w:rPr>
          <w:rFonts w:ascii="Ebrima" w:hAnsi="Ebrima"/>
          <w:sz w:val="26"/>
          <w:szCs w:val="26"/>
        </w:rPr>
        <w:t>O</w:t>
      </w:r>
      <w:r w:rsidR="00F51143" w:rsidRPr="00F51143">
        <w:rPr>
          <w:rFonts w:ascii="Ebrima" w:hAnsi="Ebrima"/>
          <w:sz w:val="26"/>
          <w:szCs w:val="26"/>
        </w:rPr>
        <w:t>wes the University)</w:t>
      </w:r>
    </w:p>
    <w:p w14:paraId="546E61BB" w14:textId="006BBCD4" w:rsidR="00F51143" w:rsidRPr="002A3F0C" w:rsidRDefault="002A3F0C" w:rsidP="00F51143">
      <w:pPr>
        <w:pStyle w:val="ListParagraph"/>
        <w:numPr>
          <w:ilvl w:val="0"/>
          <w:numId w:val="26"/>
        </w:numPr>
        <w:rPr>
          <w:rStyle w:val="Hyperlink"/>
          <w:rFonts w:ascii="Ebrima" w:hAnsi="Ebrima" w:cstheme="minorHAnsi"/>
          <w:sz w:val="26"/>
          <w:szCs w:val="26"/>
        </w:rPr>
      </w:pPr>
      <w:r>
        <w:rPr>
          <w:rFonts w:ascii="Ebrima" w:hAnsi="Ebrima" w:cstheme="minorHAnsi"/>
          <w:sz w:val="26"/>
          <w:szCs w:val="26"/>
        </w:rPr>
        <w:fldChar w:fldCharType="begin"/>
      </w:r>
      <w:r>
        <w:rPr>
          <w:rFonts w:ascii="Ebrima" w:hAnsi="Ebrima" w:cstheme="minorHAnsi"/>
          <w:sz w:val="26"/>
          <w:szCs w:val="26"/>
        </w:rPr>
        <w:instrText xml:space="preserve"> HYPERLINK "http://accountspayable.uconn.edu/wp-content/uploads/sites/1161/2017/01/DI-Travel-Advance.mp4" </w:instrText>
      </w:r>
      <w:r>
        <w:rPr>
          <w:rFonts w:ascii="Ebrima" w:hAnsi="Ebrima" w:cstheme="minorHAnsi"/>
          <w:sz w:val="26"/>
          <w:szCs w:val="26"/>
        </w:rPr>
      </w:r>
      <w:r>
        <w:rPr>
          <w:rFonts w:ascii="Ebrima" w:hAnsi="Ebrima" w:cstheme="minorHAnsi"/>
          <w:sz w:val="26"/>
          <w:szCs w:val="26"/>
        </w:rPr>
        <w:fldChar w:fldCharType="separate"/>
      </w:r>
      <w:r w:rsidR="00F51143" w:rsidRPr="002A3F0C">
        <w:rPr>
          <w:rStyle w:val="Hyperlink"/>
          <w:rFonts w:ascii="Ebrima" w:hAnsi="Ebrima" w:cstheme="minorHAnsi"/>
          <w:sz w:val="26"/>
          <w:szCs w:val="26"/>
        </w:rPr>
        <w:t>Travel Advance</w:t>
      </w:r>
    </w:p>
    <w:p w14:paraId="29A8295D" w14:textId="4A624B0E" w:rsidR="00F51143" w:rsidRDefault="002A3F0C" w:rsidP="00F51143">
      <w:pPr>
        <w:pStyle w:val="ListParagraph"/>
        <w:numPr>
          <w:ilvl w:val="0"/>
          <w:numId w:val="26"/>
        </w:numPr>
        <w:rPr>
          <w:rFonts w:ascii="Ebrima" w:hAnsi="Ebrima" w:cstheme="minorHAnsi"/>
          <w:sz w:val="26"/>
          <w:szCs w:val="26"/>
          <w:u w:val="single"/>
        </w:rPr>
      </w:pPr>
      <w:r>
        <w:rPr>
          <w:rFonts w:ascii="Ebrima" w:hAnsi="Ebrima" w:cstheme="minorHAnsi"/>
          <w:sz w:val="26"/>
          <w:szCs w:val="26"/>
        </w:rPr>
        <w:fldChar w:fldCharType="end"/>
      </w:r>
      <w:hyperlink r:id="rId15" w:history="1">
        <w:r w:rsidR="00F51143" w:rsidRPr="007A20F1">
          <w:rPr>
            <w:rStyle w:val="Hyperlink"/>
            <w:rFonts w:ascii="Ebrima" w:hAnsi="Ebrima" w:cstheme="minorHAnsi"/>
            <w:sz w:val="26"/>
            <w:szCs w:val="26"/>
          </w:rPr>
          <w:t>Education A</w:t>
        </w:r>
        <w:r w:rsidR="00F51143" w:rsidRPr="007A20F1">
          <w:rPr>
            <w:rStyle w:val="Hyperlink"/>
            <w:rFonts w:ascii="Ebrima" w:hAnsi="Ebrima" w:cstheme="minorHAnsi"/>
            <w:sz w:val="26"/>
            <w:szCs w:val="26"/>
          </w:rPr>
          <w:t>b</w:t>
        </w:r>
        <w:r w:rsidR="00F51143" w:rsidRPr="007A20F1">
          <w:rPr>
            <w:rStyle w:val="Hyperlink"/>
            <w:rFonts w:ascii="Ebrima" w:hAnsi="Ebrima" w:cstheme="minorHAnsi"/>
            <w:sz w:val="26"/>
            <w:szCs w:val="26"/>
          </w:rPr>
          <w:t>road</w:t>
        </w:r>
      </w:hyperlink>
    </w:p>
    <w:p w14:paraId="334793E0" w14:textId="0598C509" w:rsidR="00F51143" w:rsidRPr="002A3F0C" w:rsidRDefault="002A3F0C" w:rsidP="00F51143">
      <w:pPr>
        <w:pStyle w:val="ListParagraph"/>
        <w:numPr>
          <w:ilvl w:val="0"/>
          <w:numId w:val="26"/>
        </w:numPr>
        <w:rPr>
          <w:rStyle w:val="Hyperlink"/>
          <w:rFonts w:ascii="Ebrima" w:hAnsi="Ebrima" w:cstheme="minorHAnsi"/>
          <w:sz w:val="26"/>
          <w:szCs w:val="26"/>
        </w:rPr>
      </w:pPr>
      <w:r>
        <w:rPr>
          <w:rFonts w:ascii="Ebrima" w:hAnsi="Ebrima" w:cstheme="minorHAnsi"/>
          <w:sz w:val="26"/>
          <w:szCs w:val="26"/>
        </w:rPr>
        <w:fldChar w:fldCharType="begin"/>
      </w:r>
      <w:r>
        <w:rPr>
          <w:rFonts w:ascii="Ebrima" w:hAnsi="Ebrima" w:cstheme="minorHAnsi"/>
          <w:sz w:val="26"/>
          <w:szCs w:val="26"/>
        </w:rPr>
        <w:instrText xml:space="preserve"> HYPERLINK "http://accountspayable.uconn.edu/wp-content/uploads/sites/1161/2017/01/DI-Research.mp4" </w:instrText>
      </w:r>
      <w:r>
        <w:rPr>
          <w:rFonts w:ascii="Ebrima" w:hAnsi="Ebrima" w:cstheme="minorHAnsi"/>
          <w:sz w:val="26"/>
          <w:szCs w:val="26"/>
        </w:rPr>
      </w:r>
      <w:r>
        <w:rPr>
          <w:rFonts w:ascii="Ebrima" w:hAnsi="Ebrima" w:cstheme="minorHAnsi"/>
          <w:sz w:val="26"/>
          <w:szCs w:val="26"/>
        </w:rPr>
        <w:fldChar w:fldCharType="separate"/>
      </w:r>
      <w:r w:rsidR="00F51143" w:rsidRPr="002A3F0C">
        <w:rPr>
          <w:rStyle w:val="Hyperlink"/>
          <w:rFonts w:ascii="Ebrima" w:hAnsi="Ebrima" w:cstheme="minorHAnsi"/>
          <w:sz w:val="26"/>
          <w:szCs w:val="26"/>
        </w:rPr>
        <w:t>Research</w:t>
      </w:r>
    </w:p>
    <w:p w14:paraId="5C00CFF7" w14:textId="712A2B60" w:rsidR="00F51143" w:rsidRPr="007A20F1" w:rsidRDefault="002A3F0C" w:rsidP="00F51143">
      <w:pPr>
        <w:pStyle w:val="ListParagraph"/>
        <w:numPr>
          <w:ilvl w:val="0"/>
          <w:numId w:val="26"/>
        </w:numPr>
        <w:rPr>
          <w:rFonts w:ascii="Ebrima" w:hAnsi="Ebrima" w:cstheme="minorHAnsi"/>
          <w:sz w:val="26"/>
          <w:szCs w:val="26"/>
          <w:u w:val="single"/>
        </w:rPr>
      </w:pPr>
      <w:r>
        <w:rPr>
          <w:rFonts w:ascii="Ebrima" w:hAnsi="Ebrima" w:cstheme="minorHAnsi"/>
          <w:sz w:val="26"/>
          <w:szCs w:val="26"/>
        </w:rPr>
        <w:fldChar w:fldCharType="end"/>
      </w:r>
      <w:hyperlink r:id="rId16" w:history="1">
        <w:r w:rsidR="00F51143" w:rsidRPr="007A20F1">
          <w:rPr>
            <w:rStyle w:val="Hyperlink"/>
            <w:rFonts w:ascii="Ebrima" w:hAnsi="Ebrima" w:cstheme="minorHAnsi"/>
            <w:sz w:val="26"/>
            <w:szCs w:val="26"/>
          </w:rPr>
          <w:t>Ath</w:t>
        </w:r>
        <w:r w:rsidR="00F51143" w:rsidRPr="007A20F1">
          <w:rPr>
            <w:rStyle w:val="Hyperlink"/>
            <w:rFonts w:ascii="Ebrima" w:hAnsi="Ebrima" w:cstheme="minorHAnsi"/>
            <w:sz w:val="26"/>
            <w:szCs w:val="26"/>
          </w:rPr>
          <w:t>l</w:t>
        </w:r>
        <w:r w:rsidR="00F51143" w:rsidRPr="007A20F1">
          <w:rPr>
            <w:rStyle w:val="Hyperlink"/>
            <w:rFonts w:ascii="Ebrima" w:hAnsi="Ebrima" w:cstheme="minorHAnsi"/>
            <w:sz w:val="26"/>
            <w:szCs w:val="26"/>
          </w:rPr>
          <w:t>et</w:t>
        </w:r>
        <w:bookmarkStart w:id="0" w:name="_GoBack"/>
        <w:bookmarkEnd w:id="0"/>
        <w:r w:rsidR="00F51143" w:rsidRPr="007A20F1">
          <w:rPr>
            <w:rStyle w:val="Hyperlink"/>
            <w:rFonts w:ascii="Ebrima" w:hAnsi="Ebrima" w:cstheme="minorHAnsi"/>
            <w:sz w:val="26"/>
            <w:szCs w:val="26"/>
          </w:rPr>
          <w:t>ics</w:t>
        </w:r>
      </w:hyperlink>
    </w:p>
    <w:p w14:paraId="67E844C2" w14:textId="77777777" w:rsidR="009C2DB1" w:rsidRDefault="009C2DB1" w:rsidP="009C2DB1"/>
    <w:p w14:paraId="54A2C7F4" w14:textId="77777777" w:rsidR="009C2DB1" w:rsidRDefault="009C2DB1" w:rsidP="009C2DB1"/>
    <w:p w14:paraId="49F35819" w14:textId="77777777" w:rsidR="009C2DB1" w:rsidRDefault="009C2DB1" w:rsidP="00E3320B">
      <w:pPr>
        <w:rPr>
          <w:rFonts w:ascii="Cambria" w:hAnsi="Cambria" w:cstheme="minorHAnsi"/>
          <w:b/>
          <w:color w:val="323E4F" w:themeColor="text2" w:themeShade="BF"/>
          <w:sz w:val="40"/>
          <w:szCs w:val="40"/>
        </w:rPr>
      </w:pPr>
    </w:p>
    <w:p w14:paraId="7C8BBE9C" w14:textId="7F313369" w:rsidR="00314154" w:rsidRPr="00BD6344" w:rsidRDefault="00E857F6" w:rsidP="00E3320B">
      <w:pPr>
        <w:rPr>
          <w:rFonts w:ascii="Cambria" w:hAnsi="Cambria" w:cstheme="minorHAnsi"/>
          <w:b/>
          <w:color w:val="323E4F" w:themeColor="text2" w:themeShade="BF"/>
          <w:sz w:val="40"/>
          <w:szCs w:val="40"/>
        </w:rPr>
      </w:pPr>
      <w:bookmarkStart w:id="1" w:name="Initial_Advance_DV"/>
      <w:r>
        <w:rPr>
          <w:rFonts w:ascii="Cambria" w:hAnsi="Cambria" w:cstheme="minorHAnsi"/>
          <w:b/>
          <w:color w:val="323E4F" w:themeColor="text2" w:themeShade="BF"/>
          <w:sz w:val="40"/>
          <w:szCs w:val="40"/>
        </w:rPr>
        <w:t xml:space="preserve">Initial </w:t>
      </w:r>
      <w:r w:rsidR="00314154" w:rsidRPr="00BD6344">
        <w:rPr>
          <w:rFonts w:ascii="Cambria" w:hAnsi="Cambria" w:cstheme="minorHAnsi"/>
          <w:b/>
          <w:color w:val="323E4F" w:themeColor="text2" w:themeShade="BF"/>
          <w:sz w:val="40"/>
          <w:szCs w:val="40"/>
        </w:rPr>
        <w:t>Advance (DV</w:t>
      </w:r>
      <w:bookmarkEnd w:id="1"/>
      <w:r w:rsidR="00314154" w:rsidRPr="00BD6344">
        <w:rPr>
          <w:rFonts w:ascii="Cambria" w:hAnsi="Cambria" w:cstheme="minorHAnsi"/>
          <w:b/>
          <w:color w:val="323E4F" w:themeColor="text2" w:themeShade="BF"/>
          <w:sz w:val="40"/>
          <w:szCs w:val="40"/>
        </w:rPr>
        <w:t>)</w:t>
      </w:r>
    </w:p>
    <w:p w14:paraId="65BCB71D" w14:textId="08BFE632" w:rsidR="00C230EB" w:rsidRDefault="00C230EB" w:rsidP="00E3320B">
      <w:pPr>
        <w:rPr>
          <w:rFonts w:ascii="Ebrima" w:hAnsi="Ebrima" w:cstheme="minorHAnsi"/>
          <w:sz w:val="26"/>
          <w:szCs w:val="26"/>
        </w:rPr>
      </w:pPr>
      <w:r>
        <w:rPr>
          <w:rFonts w:ascii="Ebrima" w:hAnsi="Ebrima" w:cstheme="minorHAnsi"/>
          <w:sz w:val="26"/>
          <w:szCs w:val="26"/>
        </w:rPr>
        <w:lastRenderedPageBreak/>
        <w:t xml:space="preserve">An advance is money loaned by the University so that the payee does not need to use their own personal funds up front. </w:t>
      </w:r>
      <w:r w:rsidR="00AC6495">
        <w:rPr>
          <w:rFonts w:ascii="Ebrima" w:hAnsi="Ebrima" w:cstheme="minorHAnsi"/>
          <w:sz w:val="26"/>
          <w:szCs w:val="26"/>
        </w:rPr>
        <w:t>An advance can be requested for travel expenses that can’t be direct billed and to pay subject incentives for research studies.</w:t>
      </w:r>
    </w:p>
    <w:p w14:paraId="069BB647" w14:textId="6FC878C6" w:rsidR="00BE78E4" w:rsidRDefault="00BE78E4" w:rsidP="00E3320B">
      <w:pPr>
        <w:rPr>
          <w:rFonts w:ascii="Ebrima" w:hAnsi="Ebrima" w:cstheme="minorHAnsi"/>
          <w:sz w:val="26"/>
          <w:szCs w:val="26"/>
        </w:rPr>
      </w:pPr>
      <w:r>
        <w:rPr>
          <w:rFonts w:ascii="Ebrima" w:hAnsi="Ebrima" w:cstheme="minorHAnsi"/>
          <w:sz w:val="26"/>
          <w:szCs w:val="26"/>
        </w:rPr>
        <w:t>To view our example training videos on how to enter the advance request DV in KFS, please click on the type of advance below:</w:t>
      </w:r>
    </w:p>
    <w:p w14:paraId="67EFA637" w14:textId="3E976147" w:rsidR="00BE78E4" w:rsidRDefault="004254DE" w:rsidP="00BE78E4">
      <w:pPr>
        <w:pStyle w:val="ListParagraph"/>
        <w:numPr>
          <w:ilvl w:val="0"/>
          <w:numId w:val="23"/>
        </w:numPr>
        <w:rPr>
          <w:rFonts w:ascii="Ebrima" w:hAnsi="Ebrima" w:cstheme="minorHAnsi"/>
          <w:sz w:val="26"/>
          <w:szCs w:val="26"/>
          <w:u w:val="single"/>
        </w:rPr>
      </w:pPr>
      <w:hyperlink r:id="rId17" w:history="1">
        <w:r w:rsidR="00BE78E4" w:rsidRPr="00BE7ADF">
          <w:rPr>
            <w:rStyle w:val="Hyperlink"/>
            <w:rFonts w:ascii="Ebrima" w:hAnsi="Ebrima" w:cstheme="minorHAnsi"/>
            <w:sz w:val="26"/>
            <w:szCs w:val="26"/>
          </w:rPr>
          <w:t>Travel Advance</w:t>
        </w:r>
      </w:hyperlink>
    </w:p>
    <w:p w14:paraId="22D493A1" w14:textId="2AD0275A" w:rsidR="00BE78E4" w:rsidRDefault="004254DE" w:rsidP="00BE78E4">
      <w:pPr>
        <w:pStyle w:val="ListParagraph"/>
        <w:numPr>
          <w:ilvl w:val="0"/>
          <w:numId w:val="23"/>
        </w:numPr>
        <w:rPr>
          <w:rFonts w:ascii="Ebrima" w:hAnsi="Ebrima" w:cstheme="minorHAnsi"/>
          <w:sz w:val="26"/>
          <w:szCs w:val="26"/>
          <w:u w:val="single"/>
        </w:rPr>
      </w:pPr>
      <w:hyperlink r:id="rId18" w:history="1">
        <w:r w:rsidR="00BE78E4" w:rsidRPr="00BE7ADF">
          <w:rPr>
            <w:rStyle w:val="Hyperlink"/>
            <w:rFonts w:ascii="Ebrima" w:hAnsi="Ebrima" w:cstheme="minorHAnsi"/>
            <w:sz w:val="26"/>
            <w:szCs w:val="26"/>
          </w:rPr>
          <w:t>Education Abroad</w:t>
        </w:r>
      </w:hyperlink>
    </w:p>
    <w:p w14:paraId="50305A6F" w14:textId="7E2CD323" w:rsidR="00BE78E4" w:rsidRDefault="004254DE" w:rsidP="00BE78E4">
      <w:pPr>
        <w:pStyle w:val="ListParagraph"/>
        <w:numPr>
          <w:ilvl w:val="0"/>
          <w:numId w:val="23"/>
        </w:numPr>
        <w:rPr>
          <w:rFonts w:ascii="Ebrima" w:hAnsi="Ebrima" w:cstheme="minorHAnsi"/>
          <w:sz w:val="26"/>
          <w:szCs w:val="26"/>
          <w:u w:val="single"/>
        </w:rPr>
      </w:pPr>
      <w:hyperlink r:id="rId19" w:history="1">
        <w:r w:rsidR="00BE78E4" w:rsidRPr="00BE7ADF">
          <w:rPr>
            <w:rStyle w:val="Hyperlink"/>
            <w:rFonts w:ascii="Ebrima" w:hAnsi="Ebrima" w:cstheme="minorHAnsi"/>
            <w:sz w:val="26"/>
            <w:szCs w:val="26"/>
          </w:rPr>
          <w:t>Research</w:t>
        </w:r>
      </w:hyperlink>
    </w:p>
    <w:p w14:paraId="2409EDE3" w14:textId="653E2433" w:rsidR="00BE78E4" w:rsidRPr="00BE78E4" w:rsidRDefault="004254DE" w:rsidP="00BE78E4">
      <w:pPr>
        <w:pStyle w:val="ListParagraph"/>
        <w:numPr>
          <w:ilvl w:val="0"/>
          <w:numId w:val="23"/>
        </w:numPr>
        <w:rPr>
          <w:rFonts w:ascii="Ebrima" w:hAnsi="Ebrima" w:cstheme="minorHAnsi"/>
          <w:sz w:val="26"/>
          <w:szCs w:val="26"/>
          <w:u w:val="single"/>
        </w:rPr>
      </w:pPr>
      <w:hyperlink r:id="rId20" w:history="1">
        <w:r w:rsidR="00BE78E4" w:rsidRPr="009C2DB1">
          <w:rPr>
            <w:rStyle w:val="Hyperlink"/>
            <w:rFonts w:ascii="Ebrima" w:hAnsi="Ebrima" w:cstheme="minorHAnsi"/>
            <w:sz w:val="26"/>
            <w:szCs w:val="26"/>
          </w:rPr>
          <w:t>Athletics</w:t>
        </w:r>
      </w:hyperlink>
    </w:p>
    <w:p w14:paraId="184E1B16" w14:textId="34E9657D" w:rsidR="00CA300B" w:rsidRDefault="00E3320B" w:rsidP="00E3320B">
      <w:pPr>
        <w:rPr>
          <w:rFonts w:ascii="Ebrima" w:hAnsi="Ebrima" w:cstheme="minorHAnsi"/>
          <w:sz w:val="26"/>
          <w:szCs w:val="26"/>
        </w:rPr>
      </w:pPr>
      <w:r w:rsidRPr="00D67167">
        <w:rPr>
          <w:rFonts w:ascii="Ebrima" w:hAnsi="Ebrima" w:cstheme="minorHAnsi"/>
          <w:sz w:val="26"/>
          <w:szCs w:val="26"/>
        </w:rPr>
        <w:t>This is a step-by-step guide to process</w:t>
      </w:r>
      <w:r>
        <w:rPr>
          <w:rFonts w:ascii="Ebrima" w:hAnsi="Ebrima" w:cstheme="minorHAnsi"/>
          <w:sz w:val="26"/>
          <w:szCs w:val="26"/>
        </w:rPr>
        <w:t xml:space="preserve"> a</w:t>
      </w:r>
      <w:r w:rsidRPr="00D67167">
        <w:rPr>
          <w:rFonts w:ascii="Ebrima" w:hAnsi="Ebrima" w:cstheme="minorHAnsi"/>
          <w:sz w:val="26"/>
          <w:szCs w:val="26"/>
        </w:rPr>
        <w:t>dvances for the University of Connecticut. The guide begins after signing into UConn’s Kuali Financial System</w:t>
      </w:r>
      <w:r>
        <w:rPr>
          <w:rFonts w:ascii="Ebrima" w:hAnsi="Ebrima" w:cstheme="minorHAnsi"/>
          <w:sz w:val="26"/>
          <w:szCs w:val="26"/>
        </w:rPr>
        <w:t xml:space="preserve"> (KFS)</w:t>
      </w:r>
      <w:r w:rsidRPr="00D67167">
        <w:rPr>
          <w:rFonts w:ascii="Ebrima" w:hAnsi="Ebrima" w:cstheme="minorHAnsi"/>
          <w:sz w:val="26"/>
          <w:szCs w:val="26"/>
        </w:rPr>
        <w:t>.</w:t>
      </w:r>
      <w:r w:rsidR="00C23BA4">
        <w:rPr>
          <w:rFonts w:ascii="Ebrima" w:hAnsi="Ebrima" w:cstheme="minorHAnsi"/>
          <w:sz w:val="26"/>
          <w:szCs w:val="26"/>
        </w:rPr>
        <w:t xml:space="preserve"> All advances are to be repaid or </w:t>
      </w:r>
      <w:r w:rsidR="004703A3">
        <w:rPr>
          <w:rFonts w:ascii="Ebrima" w:hAnsi="Ebrima" w:cstheme="minorHAnsi"/>
          <w:sz w:val="26"/>
          <w:szCs w:val="26"/>
        </w:rPr>
        <w:t>have valid receipts submitted</w:t>
      </w:r>
      <w:r w:rsidR="00C23BA4">
        <w:rPr>
          <w:rFonts w:ascii="Ebrima" w:hAnsi="Ebrima" w:cstheme="minorHAnsi"/>
          <w:sz w:val="26"/>
          <w:szCs w:val="26"/>
        </w:rPr>
        <w:t xml:space="preserve"> to a KFS account within </w:t>
      </w:r>
      <w:r w:rsidR="00CA300B">
        <w:rPr>
          <w:rFonts w:ascii="Ebrima" w:hAnsi="Ebrima" w:cstheme="minorHAnsi"/>
          <w:sz w:val="26"/>
          <w:szCs w:val="26"/>
        </w:rPr>
        <w:t>the following timeframes:</w:t>
      </w:r>
    </w:p>
    <w:p w14:paraId="65A9B9E4" w14:textId="5D1919A3" w:rsidR="00CA300B" w:rsidRPr="005C5F2C" w:rsidRDefault="00CA300B" w:rsidP="0046197D">
      <w:pPr>
        <w:pStyle w:val="ListParagraph"/>
        <w:numPr>
          <w:ilvl w:val="0"/>
          <w:numId w:val="12"/>
        </w:numPr>
      </w:pPr>
      <w:r w:rsidRPr="00603905">
        <w:rPr>
          <w:rFonts w:ascii="Ebrima" w:hAnsi="Ebrima" w:cstheme="minorHAnsi"/>
          <w:sz w:val="26"/>
          <w:szCs w:val="26"/>
          <w:u w:val="single"/>
        </w:rPr>
        <w:t>Travel Advance</w:t>
      </w:r>
      <w:r w:rsidR="007B6F14">
        <w:rPr>
          <w:rFonts w:ascii="Ebrima" w:hAnsi="Ebrima" w:cstheme="minorHAnsi"/>
          <w:sz w:val="26"/>
          <w:szCs w:val="26"/>
        </w:rPr>
        <w:t xml:space="preserve">: </w:t>
      </w:r>
      <w:r w:rsidR="00C23BA4" w:rsidRPr="005C5F2C">
        <w:rPr>
          <w:rFonts w:ascii="Ebrima" w:hAnsi="Ebrima" w:cstheme="minorHAnsi"/>
          <w:sz w:val="26"/>
          <w:szCs w:val="26"/>
        </w:rPr>
        <w:t xml:space="preserve">15 days after the return </w:t>
      </w:r>
      <w:r w:rsidR="00924992" w:rsidRPr="005C5F2C">
        <w:rPr>
          <w:rFonts w:ascii="Ebrima" w:hAnsi="Ebrima" w:cstheme="minorHAnsi"/>
          <w:sz w:val="26"/>
          <w:szCs w:val="26"/>
        </w:rPr>
        <w:t xml:space="preserve">date </w:t>
      </w:r>
      <w:r w:rsidR="00C23BA4" w:rsidRPr="005C5F2C">
        <w:rPr>
          <w:rFonts w:ascii="Ebrima" w:hAnsi="Ebrima" w:cstheme="minorHAnsi"/>
          <w:sz w:val="26"/>
          <w:szCs w:val="26"/>
        </w:rPr>
        <w:t>of the trip</w:t>
      </w:r>
    </w:p>
    <w:p w14:paraId="3A2A565C" w14:textId="4C0E4CFB" w:rsidR="00CD5716" w:rsidRPr="005C5F2C" w:rsidRDefault="00CA300B" w:rsidP="0046197D">
      <w:pPr>
        <w:pStyle w:val="ListParagraph"/>
        <w:numPr>
          <w:ilvl w:val="0"/>
          <w:numId w:val="12"/>
        </w:numPr>
      </w:pPr>
      <w:r w:rsidRPr="00603905">
        <w:rPr>
          <w:rFonts w:ascii="Ebrima" w:hAnsi="Ebrima" w:cstheme="minorHAnsi"/>
          <w:sz w:val="26"/>
          <w:szCs w:val="26"/>
          <w:u w:val="single"/>
        </w:rPr>
        <w:lastRenderedPageBreak/>
        <w:t>Education Abroad</w:t>
      </w:r>
      <w:r w:rsidR="007B6F14">
        <w:rPr>
          <w:rFonts w:ascii="Ebrima" w:hAnsi="Ebrima" w:cstheme="minorHAnsi"/>
          <w:sz w:val="26"/>
          <w:szCs w:val="26"/>
        </w:rPr>
        <w:t>: E</w:t>
      </w:r>
      <w:r>
        <w:rPr>
          <w:rFonts w:ascii="Ebrima" w:hAnsi="Ebrima" w:cstheme="minorHAnsi"/>
          <w:sz w:val="26"/>
          <w:szCs w:val="26"/>
        </w:rPr>
        <w:t xml:space="preserve">very 30 days from the start of the session </w:t>
      </w:r>
      <w:r w:rsidR="00CD5716">
        <w:rPr>
          <w:rFonts w:ascii="Ebrima" w:hAnsi="Ebrima" w:cstheme="minorHAnsi"/>
          <w:sz w:val="26"/>
          <w:szCs w:val="26"/>
        </w:rPr>
        <w:t xml:space="preserve">and a final close out within 30 days of the end of the session.  </w:t>
      </w:r>
      <w:r w:rsidR="00C23BA4" w:rsidRPr="005C5F2C">
        <w:rPr>
          <w:rFonts w:ascii="Ebrima" w:hAnsi="Ebrima" w:cstheme="minorHAnsi"/>
          <w:sz w:val="26"/>
          <w:szCs w:val="26"/>
        </w:rPr>
        <w:t xml:space="preserve"> </w:t>
      </w:r>
    </w:p>
    <w:p w14:paraId="181C4F0D" w14:textId="726E49D7" w:rsidR="00E3320B" w:rsidRPr="007159AF" w:rsidRDefault="00CD5716" w:rsidP="0046197D">
      <w:pPr>
        <w:pStyle w:val="ListParagraph"/>
        <w:numPr>
          <w:ilvl w:val="0"/>
          <w:numId w:val="12"/>
        </w:numPr>
      </w:pPr>
      <w:r w:rsidRPr="00603905">
        <w:rPr>
          <w:rFonts w:ascii="Ebrima" w:hAnsi="Ebrima" w:cstheme="minorHAnsi"/>
          <w:sz w:val="26"/>
          <w:szCs w:val="26"/>
          <w:u w:val="single"/>
        </w:rPr>
        <w:t>Research (Grant and Non-Grant Funded)</w:t>
      </w:r>
      <w:r w:rsidR="007B6F14">
        <w:rPr>
          <w:rFonts w:ascii="Ebrima" w:hAnsi="Ebrima" w:cstheme="minorHAnsi"/>
          <w:sz w:val="26"/>
          <w:szCs w:val="26"/>
        </w:rPr>
        <w:t xml:space="preserve">: </w:t>
      </w:r>
      <w:r>
        <w:rPr>
          <w:rFonts w:ascii="Ebrima" w:hAnsi="Ebrima" w:cstheme="minorHAnsi"/>
          <w:sz w:val="26"/>
          <w:szCs w:val="26"/>
        </w:rPr>
        <w:t xml:space="preserve">Every 30 days from the start of the study and a final close out within 30 days of the end of the study.  </w:t>
      </w:r>
      <w:r w:rsidR="004703A3" w:rsidRPr="005C5F2C">
        <w:rPr>
          <w:rFonts w:ascii="Ebrima" w:hAnsi="Ebrima" w:cstheme="minorHAnsi"/>
          <w:sz w:val="26"/>
          <w:szCs w:val="26"/>
        </w:rPr>
        <w:t xml:space="preserve">When an advance has not been replenished or used for research for </w:t>
      </w:r>
      <w:r w:rsidR="00810C13">
        <w:rPr>
          <w:rFonts w:ascii="Ebrima" w:hAnsi="Ebrima" w:cstheme="minorHAnsi"/>
          <w:sz w:val="26"/>
          <w:szCs w:val="26"/>
        </w:rPr>
        <w:t>30</w:t>
      </w:r>
      <w:r w:rsidR="004703A3" w:rsidRPr="005C5F2C">
        <w:rPr>
          <w:rFonts w:ascii="Ebrima" w:hAnsi="Ebrima" w:cstheme="minorHAnsi"/>
          <w:sz w:val="26"/>
          <w:szCs w:val="26"/>
        </w:rPr>
        <w:t xml:space="preserve"> days the funds may be required to be repaid to the University. For confidential IRB approved subject incentive payments the department and responsible P</w:t>
      </w:r>
      <w:r w:rsidR="0023751A" w:rsidRPr="005C5F2C">
        <w:rPr>
          <w:rFonts w:ascii="Ebrima" w:hAnsi="Ebrima" w:cstheme="minorHAnsi"/>
          <w:sz w:val="26"/>
          <w:szCs w:val="26"/>
        </w:rPr>
        <w:t xml:space="preserve">rincipal Investigator are required to keep personal identifying information connecting the receipt log submitted in KFS with the individual receiving the payment. Including name, date, amount received, and signature or initials acknowledging receipt of the payment. </w:t>
      </w:r>
    </w:p>
    <w:p w14:paraId="11115A40" w14:textId="23D98DFB" w:rsidR="00E3320B" w:rsidRPr="00D67167" w:rsidRDefault="00E3320B" w:rsidP="00E3320B">
      <w:pPr>
        <w:pStyle w:val="ListParagraph"/>
        <w:numPr>
          <w:ilvl w:val="0"/>
          <w:numId w:val="1"/>
        </w:numPr>
        <w:rPr>
          <w:rFonts w:ascii="Ebrima" w:hAnsi="Ebrima"/>
          <w:sz w:val="26"/>
          <w:szCs w:val="26"/>
        </w:rPr>
      </w:pPr>
      <w:bookmarkStart w:id="2" w:name="Step"/>
      <w:bookmarkEnd w:id="2"/>
      <w:r w:rsidRPr="00D67167">
        <w:rPr>
          <w:rFonts w:ascii="Ebrima" w:hAnsi="Ebrima" w:cstheme="minorHAnsi"/>
          <w:noProof/>
          <w:sz w:val="26"/>
          <w:szCs w:val="26"/>
        </w:rPr>
        <w:t xml:space="preserve">Ensure that all necessary paperwork has been obtained. </w:t>
      </w:r>
      <w:r>
        <w:rPr>
          <w:rFonts w:ascii="Ebrima" w:hAnsi="Ebrima" w:cstheme="minorHAnsi"/>
          <w:noProof/>
          <w:sz w:val="26"/>
          <w:szCs w:val="26"/>
        </w:rPr>
        <w:t xml:space="preserve">Below is a list that includes, but is not limited to, documentation that may be </w:t>
      </w:r>
      <w:r>
        <w:rPr>
          <w:rFonts w:ascii="Ebrima" w:hAnsi="Ebrima" w:cstheme="minorHAnsi"/>
          <w:noProof/>
          <w:sz w:val="26"/>
          <w:szCs w:val="26"/>
        </w:rPr>
        <w:lastRenderedPageBreak/>
        <w:t xml:space="preserve">required </w:t>
      </w:r>
      <w:r w:rsidR="00366C07">
        <w:rPr>
          <w:rFonts w:ascii="Ebrima" w:hAnsi="Ebrima" w:cstheme="minorHAnsi"/>
          <w:noProof/>
          <w:sz w:val="26"/>
          <w:szCs w:val="26"/>
        </w:rPr>
        <w:t xml:space="preserve">to be attached on the eDoc </w:t>
      </w:r>
      <w:r>
        <w:rPr>
          <w:rFonts w:ascii="Ebrima" w:hAnsi="Ebrima" w:cstheme="minorHAnsi"/>
          <w:noProof/>
          <w:sz w:val="26"/>
          <w:szCs w:val="26"/>
        </w:rPr>
        <w:t>depending on the type of advance that is being requested.</w:t>
      </w:r>
    </w:p>
    <w:p w14:paraId="61C00963" w14:textId="77777777" w:rsidR="00E3320B" w:rsidRDefault="00E3320B" w:rsidP="00E3320B">
      <w:pPr>
        <w:pStyle w:val="ListParagraph"/>
        <w:numPr>
          <w:ilvl w:val="1"/>
          <w:numId w:val="1"/>
        </w:numPr>
        <w:rPr>
          <w:rFonts w:ascii="Ebrima" w:hAnsi="Ebrima"/>
          <w:sz w:val="26"/>
          <w:szCs w:val="26"/>
        </w:rPr>
      </w:pPr>
      <w:r w:rsidRPr="004A347D">
        <w:rPr>
          <w:rFonts w:ascii="Ebrima" w:hAnsi="Ebrima"/>
          <w:sz w:val="26"/>
          <w:szCs w:val="26"/>
          <w:u w:val="single"/>
        </w:rPr>
        <w:t>Travel Advance</w:t>
      </w:r>
      <w:r w:rsidRPr="004A347D">
        <w:rPr>
          <w:rFonts w:ascii="Ebrima" w:hAnsi="Ebrima"/>
          <w:sz w:val="26"/>
          <w:szCs w:val="26"/>
        </w:rPr>
        <w:t>: Travel WebForm</w:t>
      </w:r>
      <w:r>
        <w:rPr>
          <w:rFonts w:ascii="Ebrima" w:hAnsi="Ebrima"/>
          <w:sz w:val="26"/>
          <w:szCs w:val="26"/>
        </w:rPr>
        <w:t xml:space="preserve"> showing signed Promissory Note</w:t>
      </w:r>
    </w:p>
    <w:p w14:paraId="1F350763" w14:textId="016CF365" w:rsidR="00E3320B" w:rsidRPr="007E0C3F" w:rsidRDefault="00E3320B" w:rsidP="00E3320B">
      <w:pPr>
        <w:pStyle w:val="ListParagraph"/>
        <w:numPr>
          <w:ilvl w:val="1"/>
          <w:numId w:val="1"/>
        </w:numPr>
        <w:rPr>
          <w:rFonts w:ascii="Ebrima" w:hAnsi="Ebrima"/>
          <w:sz w:val="26"/>
          <w:szCs w:val="26"/>
        </w:rPr>
      </w:pPr>
      <w:r w:rsidRPr="004A347D">
        <w:rPr>
          <w:rFonts w:ascii="Ebrima" w:hAnsi="Ebrima"/>
          <w:sz w:val="26"/>
          <w:szCs w:val="26"/>
          <w:u w:val="single"/>
        </w:rPr>
        <w:t>Education Abroad</w:t>
      </w:r>
      <w:r w:rsidRPr="004A347D">
        <w:rPr>
          <w:rFonts w:ascii="Ebrima" w:hAnsi="Ebrima"/>
          <w:sz w:val="26"/>
          <w:szCs w:val="26"/>
        </w:rPr>
        <w:t xml:space="preserve">: Itemized budget, </w:t>
      </w:r>
      <w:r>
        <w:rPr>
          <w:rFonts w:ascii="Ebrima" w:hAnsi="Ebrima"/>
          <w:sz w:val="26"/>
          <w:szCs w:val="26"/>
        </w:rPr>
        <w:t>signed Promissory Note</w:t>
      </w:r>
      <w:r w:rsidRPr="004A347D">
        <w:rPr>
          <w:rFonts w:ascii="Ebrima" w:hAnsi="Ebrima"/>
          <w:sz w:val="26"/>
          <w:szCs w:val="26"/>
        </w:rPr>
        <w:t xml:space="preserve">, student </w:t>
      </w:r>
      <w:r>
        <w:rPr>
          <w:rFonts w:ascii="Ebrima" w:hAnsi="Ebrima"/>
          <w:sz w:val="26"/>
          <w:szCs w:val="26"/>
        </w:rPr>
        <w:t>roster</w:t>
      </w:r>
      <w:r w:rsidR="00CC3D02">
        <w:rPr>
          <w:rFonts w:ascii="Ebrima" w:hAnsi="Ebrima"/>
          <w:sz w:val="26"/>
          <w:szCs w:val="26"/>
        </w:rPr>
        <w:t>, and a Travel WebForm if advance is just for employee travel expenses</w:t>
      </w:r>
    </w:p>
    <w:p w14:paraId="5069346F" w14:textId="77777777" w:rsidR="00E3320B" w:rsidRDefault="00E3320B" w:rsidP="00E3320B">
      <w:pPr>
        <w:pStyle w:val="ListParagraph"/>
        <w:numPr>
          <w:ilvl w:val="1"/>
          <w:numId w:val="1"/>
        </w:numPr>
        <w:rPr>
          <w:rFonts w:ascii="Ebrima" w:hAnsi="Ebrima"/>
          <w:sz w:val="26"/>
          <w:szCs w:val="26"/>
        </w:rPr>
      </w:pPr>
      <w:r w:rsidRPr="008F0B54">
        <w:rPr>
          <w:rFonts w:ascii="Ebrima" w:hAnsi="Ebrima"/>
          <w:sz w:val="26"/>
          <w:szCs w:val="26"/>
          <w:u w:val="single"/>
        </w:rPr>
        <w:t>Research (Grant and Non-Grant Funded)</w:t>
      </w:r>
      <w:r w:rsidRPr="008F0B54">
        <w:rPr>
          <w:rFonts w:ascii="Ebrima" w:hAnsi="Ebrima"/>
          <w:sz w:val="26"/>
          <w:szCs w:val="26"/>
        </w:rPr>
        <w:t xml:space="preserve">: Signed Promissory Note, </w:t>
      </w:r>
      <w:r>
        <w:rPr>
          <w:rFonts w:ascii="Ebrima" w:hAnsi="Ebrima"/>
          <w:sz w:val="26"/>
          <w:szCs w:val="26"/>
        </w:rPr>
        <w:t>an</w:t>
      </w:r>
      <w:r w:rsidRPr="008F0B54">
        <w:rPr>
          <w:rFonts w:ascii="Ebrima" w:hAnsi="Ebrima"/>
          <w:sz w:val="26"/>
          <w:szCs w:val="26"/>
        </w:rPr>
        <w:t xml:space="preserve"> IRB </w:t>
      </w:r>
      <w:r>
        <w:rPr>
          <w:rFonts w:ascii="Ebrima" w:hAnsi="Ebrima"/>
          <w:sz w:val="26"/>
          <w:szCs w:val="26"/>
        </w:rPr>
        <w:t>approval letter</w:t>
      </w:r>
      <w:r w:rsidRPr="008F0B54">
        <w:rPr>
          <w:rFonts w:ascii="Ebrima" w:hAnsi="Ebrima"/>
          <w:sz w:val="26"/>
          <w:szCs w:val="26"/>
        </w:rPr>
        <w:t xml:space="preserve">, </w:t>
      </w:r>
      <w:r>
        <w:rPr>
          <w:rFonts w:ascii="Ebrima" w:hAnsi="Ebrima"/>
          <w:sz w:val="26"/>
          <w:szCs w:val="26"/>
        </w:rPr>
        <w:t>and a budget for study.</w:t>
      </w:r>
    </w:p>
    <w:p w14:paraId="6F0D6D7F" w14:textId="77777777" w:rsidR="00E3320B" w:rsidRDefault="00E3320B" w:rsidP="00E3320B">
      <w:pPr>
        <w:pStyle w:val="ListParagraph"/>
        <w:numPr>
          <w:ilvl w:val="1"/>
          <w:numId w:val="1"/>
        </w:numPr>
        <w:rPr>
          <w:rFonts w:ascii="Ebrima" w:hAnsi="Ebrima"/>
          <w:sz w:val="26"/>
          <w:szCs w:val="26"/>
        </w:rPr>
      </w:pPr>
      <w:r>
        <w:rPr>
          <w:rFonts w:ascii="Ebrima" w:hAnsi="Ebrima"/>
          <w:sz w:val="26"/>
          <w:szCs w:val="26"/>
          <w:u w:val="single"/>
        </w:rPr>
        <w:t>Other Advance</w:t>
      </w:r>
      <w:r w:rsidRPr="00C75E4D">
        <w:rPr>
          <w:rFonts w:ascii="Ebrima" w:hAnsi="Ebrima"/>
          <w:sz w:val="26"/>
          <w:szCs w:val="26"/>
        </w:rPr>
        <w:t>:</w:t>
      </w:r>
      <w:r>
        <w:rPr>
          <w:rFonts w:ascii="Ebrima" w:hAnsi="Ebrima"/>
          <w:sz w:val="26"/>
          <w:szCs w:val="26"/>
        </w:rPr>
        <w:t xml:space="preserve"> Contact Travel Services. </w:t>
      </w:r>
    </w:p>
    <w:p w14:paraId="712EA5E8" w14:textId="77777777" w:rsidR="00E3320B" w:rsidRDefault="00E3320B" w:rsidP="00E3320B">
      <w:pPr>
        <w:pStyle w:val="ListParagraph"/>
        <w:ind w:left="1440"/>
        <w:rPr>
          <w:rFonts w:ascii="Ebrima" w:hAnsi="Ebrima"/>
          <w:sz w:val="26"/>
          <w:szCs w:val="26"/>
        </w:rPr>
      </w:pPr>
    </w:p>
    <w:p w14:paraId="259FB064" w14:textId="77777777" w:rsidR="00E3320B" w:rsidRPr="00A20AE9" w:rsidRDefault="00E3320B" w:rsidP="00E3320B">
      <w:pPr>
        <w:pStyle w:val="ListParagraph"/>
        <w:numPr>
          <w:ilvl w:val="0"/>
          <w:numId w:val="1"/>
        </w:numPr>
        <w:rPr>
          <w:rFonts w:ascii="Ebrima" w:hAnsi="Ebrima"/>
          <w:sz w:val="26"/>
          <w:szCs w:val="26"/>
        </w:rPr>
      </w:pPr>
      <w:r w:rsidRPr="00552A6C">
        <w:rPr>
          <w:noProof/>
          <w:sz w:val="28"/>
          <w:szCs w:val="28"/>
        </w:rPr>
        <w:drawing>
          <wp:anchor distT="0" distB="0" distL="114300" distR="114300" simplePos="0" relativeHeight="251661312" behindDoc="1" locked="0" layoutInCell="1" allowOverlap="1" wp14:anchorId="39188487" wp14:editId="7CA1135E">
            <wp:simplePos x="0" y="0"/>
            <wp:positionH relativeFrom="column">
              <wp:posOffset>7620</wp:posOffset>
            </wp:positionH>
            <wp:positionV relativeFrom="paragraph">
              <wp:posOffset>189865</wp:posOffset>
            </wp:positionV>
            <wp:extent cx="2993390" cy="2612390"/>
            <wp:effectExtent l="0" t="0" r="0"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993390" cy="2612390"/>
                    </a:xfrm>
                    <a:prstGeom prst="rect">
                      <a:avLst/>
                    </a:prstGeom>
                    <a:noFill/>
                    <a:ln w="9525">
                      <a:noFill/>
                      <a:miter lim="800000"/>
                      <a:headEnd/>
                      <a:tailEnd/>
                    </a:ln>
                  </pic:spPr>
                </pic:pic>
              </a:graphicData>
            </a:graphic>
          </wp:anchor>
        </w:drawing>
      </w:r>
      <w:r>
        <w:rPr>
          <w:rFonts w:ascii="Ebrima" w:hAnsi="Ebrima"/>
          <w:sz w:val="26"/>
          <w:szCs w:val="26"/>
        </w:rPr>
        <w:t xml:space="preserve">On the </w:t>
      </w:r>
      <w:r>
        <w:rPr>
          <w:rFonts w:ascii="Ebrima" w:hAnsi="Ebrima"/>
          <w:b/>
          <w:sz w:val="26"/>
          <w:szCs w:val="26"/>
          <w:u w:val="single"/>
        </w:rPr>
        <w:t>Main Menu</w:t>
      </w:r>
      <w:r>
        <w:rPr>
          <w:rFonts w:ascii="Ebrima" w:hAnsi="Ebrima"/>
          <w:sz w:val="26"/>
          <w:szCs w:val="26"/>
        </w:rPr>
        <w:t xml:space="preserve"> tab: select “Disbursement Voucher” (DV) to initiate a new advance.</w:t>
      </w:r>
      <w:r>
        <w:rPr>
          <w:noProof/>
        </w:rPr>
        <mc:AlternateContent>
          <mc:Choice Requires="wps">
            <w:drawing>
              <wp:anchor distT="0" distB="0" distL="114300" distR="114300" simplePos="0" relativeHeight="251662336" behindDoc="0" locked="0" layoutInCell="1" allowOverlap="1" wp14:anchorId="4A7105AB" wp14:editId="6CF34929">
                <wp:simplePos x="0" y="0"/>
                <wp:positionH relativeFrom="column">
                  <wp:posOffset>3679705</wp:posOffset>
                </wp:positionH>
                <wp:positionV relativeFrom="paragraph">
                  <wp:posOffset>318668</wp:posOffset>
                </wp:positionV>
                <wp:extent cx="2583180" cy="744855"/>
                <wp:effectExtent l="12065" t="11430" r="5080" b="571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3180" cy="7448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3723FE" w14:textId="77777777" w:rsidR="004254DE" w:rsidRPr="0067769E" w:rsidRDefault="004254DE" w:rsidP="00E3320B">
                            <w:pPr>
                              <w:pStyle w:val="NormalWeb"/>
                              <w:spacing w:before="0" w:beforeAutospacing="0" w:after="0" w:afterAutospacing="0"/>
                              <w:rPr>
                                <w:rFonts w:asciiTheme="minorHAnsi" w:hAnsiTheme="minorHAnsi"/>
                                <w:sz w:val="28"/>
                                <w:szCs w:val="28"/>
                              </w:rPr>
                            </w:pPr>
                            <w:r w:rsidRPr="0067769E">
                              <w:rPr>
                                <w:rFonts w:asciiTheme="minorHAnsi" w:hAnsiTheme="minorHAnsi" w:cstheme="minorBidi"/>
                                <w:b/>
                                <w:bCs/>
                                <w:kern w:val="24"/>
                                <w:sz w:val="28"/>
                                <w:szCs w:val="28"/>
                              </w:rPr>
                              <w:t xml:space="preserve">Under Transactions, Financial Processing, Select </w:t>
                            </w:r>
                            <w:r w:rsidRPr="0067769E">
                              <w:rPr>
                                <w:rFonts w:asciiTheme="minorHAnsi" w:hAnsiTheme="minorHAnsi" w:cstheme="minorBidi"/>
                                <w:b/>
                                <w:bCs/>
                                <w:kern w:val="24"/>
                                <w:sz w:val="28"/>
                                <w:szCs w:val="28"/>
                                <w:u w:val="single"/>
                              </w:rPr>
                              <w:t>Disbursement Voucher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A7105AB" id="_x0000_t202" coordsize="21600,21600" o:spt="202" path="m,l,21600r21600,l21600,xe">
                <v:stroke joinstyle="miter"/>
                <v:path gradientshapeok="t" o:connecttype="rect"/>
              </v:shapetype>
              <v:shape id="Text Box 18" o:spid="_x0000_s1038" type="#_x0000_t202" style="position:absolute;left:0;text-align:left;margin-left:289.75pt;margin-top:25.1pt;width:203.4pt;height:5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" filled="f">
                <v:path arrowok="t"/>
                <v:textbox>
                  <w:txbxContent>
                    <w:p w14:paraId="723723FE" w14:textId="77777777" w:rsidR="004254DE" w:rsidRPr="0067769E" w:rsidRDefault="004254DE" w:rsidP="00E3320B">
                      <w:pPr>
                        <w:pStyle w:val="NormalWeb"/>
                        <w:spacing w:before="0" w:beforeAutospacing="0" w:after="0" w:afterAutospacing="0"/>
                        <w:rPr>
                          <w:rFonts w:asciiTheme="minorHAnsi" w:hAnsiTheme="minorHAnsi"/>
                          <w:sz w:val="28"/>
                          <w:szCs w:val="28"/>
                        </w:rPr>
                      </w:pPr>
                      <w:r w:rsidRPr="0067769E">
                        <w:rPr>
                          <w:rFonts w:asciiTheme="minorHAnsi" w:hAnsiTheme="minorHAnsi" w:cstheme="minorBidi"/>
                          <w:b/>
                          <w:bCs/>
                          <w:kern w:val="24"/>
                          <w:sz w:val="28"/>
                          <w:szCs w:val="28"/>
                        </w:rPr>
                        <w:t xml:space="preserve">Under Transactions, Financial Processing, Select </w:t>
                      </w:r>
                      <w:r w:rsidRPr="0067769E">
                        <w:rPr>
                          <w:rFonts w:asciiTheme="minorHAnsi" w:hAnsiTheme="minorHAnsi" w:cstheme="minorBidi"/>
                          <w:b/>
                          <w:bCs/>
                          <w:kern w:val="24"/>
                          <w:sz w:val="28"/>
                          <w:szCs w:val="28"/>
                          <w:u w:val="single"/>
                        </w:rPr>
                        <w:t>Disbursement Voucher</w:t>
                      </w:r>
                    </w:p>
                  </w:txbxContent>
                </v:textbox>
                <w10:wrap type="square"/>
              </v:shape>
            </w:pict>
          </mc:Fallback>
        </mc:AlternateContent>
      </w:r>
    </w:p>
    <w:p w14:paraId="7A3EB096" w14:textId="77777777" w:rsidR="00E3320B" w:rsidRDefault="00E3320B" w:rsidP="00E3320B"/>
    <w:p w14:paraId="5209568A" w14:textId="77777777" w:rsidR="00E3320B" w:rsidRDefault="00E3320B" w:rsidP="00E3320B"/>
    <w:p w14:paraId="4B49C346" w14:textId="77777777" w:rsidR="00E3320B" w:rsidRDefault="00E3320B" w:rsidP="00E3320B">
      <w:r>
        <w:rPr>
          <w:rFonts w:ascii="Ebrima" w:hAnsi="Ebrima"/>
          <w:noProof/>
          <w:sz w:val="26"/>
          <w:szCs w:val="26"/>
        </w:rPr>
        <mc:AlternateContent>
          <mc:Choice Requires="wps">
            <w:drawing>
              <wp:anchor distT="0" distB="0" distL="114300" distR="114300" simplePos="0" relativeHeight="251663360" behindDoc="0" locked="0" layoutInCell="1" allowOverlap="1" wp14:anchorId="4C4A9424" wp14:editId="642218CB">
                <wp:simplePos x="0" y="0"/>
                <wp:positionH relativeFrom="column">
                  <wp:posOffset>1285102</wp:posOffset>
                </wp:positionH>
                <wp:positionV relativeFrom="paragraph">
                  <wp:posOffset>84233</wp:posOffset>
                </wp:positionV>
                <wp:extent cx="2397211" cy="1504246"/>
                <wp:effectExtent l="38100" t="0" r="22225" b="5842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97211" cy="15042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E4776ED" id="_x0000_t32" coordsize="21600,21600" o:spt="32" o:oned="t" path="m,l21600,21600e" filled="f">
                <v:path arrowok="t" fillok="f" o:connecttype="none"/>
                <o:lock v:ext="edit" shapetype="t"/>
              </v:shapetype>
              <v:shape id="Straight Arrow Connector 20" o:spid="_x0000_s1026" type="#_x0000_t32" style="position:absolute;margin-left:101.2pt;margin-top:6.65pt;width:188.75pt;height:118.4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">
                <v:stroke endarrow="block"/>
              </v:shape>
            </w:pict>
          </mc:Fallback>
        </mc:AlternateContent>
      </w:r>
    </w:p>
    <w:p w14:paraId="67D537C8" w14:textId="77777777" w:rsidR="00E3320B" w:rsidRDefault="00E3320B" w:rsidP="00E3320B"/>
    <w:p w14:paraId="79C9EE50" w14:textId="77777777" w:rsidR="00E3320B" w:rsidRDefault="00E3320B" w:rsidP="00E3320B"/>
    <w:p w14:paraId="52C85A2A" w14:textId="77777777" w:rsidR="00E3320B" w:rsidRDefault="00E3320B" w:rsidP="00E3320B"/>
    <w:p w14:paraId="6B37D4B2" w14:textId="77777777" w:rsidR="00E3320B" w:rsidRDefault="00E3320B" w:rsidP="00E3320B"/>
    <w:p w14:paraId="57E7AFE4" w14:textId="77777777" w:rsidR="00E3320B" w:rsidRDefault="00E3320B" w:rsidP="00E3320B"/>
    <w:p w14:paraId="6E53A826" w14:textId="77777777" w:rsidR="00E3320B" w:rsidRDefault="00E3320B" w:rsidP="00E3320B"/>
    <w:p w14:paraId="1A66B058" w14:textId="77777777" w:rsidR="00E3320B" w:rsidRDefault="00E3320B" w:rsidP="00E3320B">
      <w:pPr>
        <w:pStyle w:val="ListParagraph"/>
        <w:rPr>
          <w:rFonts w:ascii="Ebrima" w:hAnsi="Ebrima"/>
          <w:sz w:val="26"/>
          <w:szCs w:val="26"/>
        </w:rPr>
      </w:pPr>
    </w:p>
    <w:p w14:paraId="7087E13B" w14:textId="77777777" w:rsidR="00E3320B" w:rsidRDefault="00E3320B" w:rsidP="00E3320B">
      <w:pPr>
        <w:pStyle w:val="ListParagraph"/>
        <w:numPr>
          <w:ilvl w:val="0"/>
          <w:numId w:val="1"/>
        </w:numPr>
        <w:rPr>
          <w:rFonts w:ascii="Ebrima" w:hAnsi="Ebrima"/>
          <w:sz w:val="26"/>
          <w:szCs w:val="26"/>
        </w:rPr>
      </w:pPr>
      <w:r w:rsidRPr="00AF53CB">
        <w:rPr>
          <w:rFonts w:ascii="Ebrima" w:hAnsi="Ebrima"/>
          <w:sz w:val="26"/>
          <w:szCs w:val="26"/>
        </w:rPr>
        <w:t xml:space="preserve">On the </w:t>
      </w:r>
      <w:r>
        <w:rPr>
          <w:rFonts w:ascii="Ebrima" w:hAnsi="Ebrima"/>
          <w:b/>
          <w:sz w:val="26"/>
          <w:szCs w:val="26"/>
          <w:u w:val="single"/>
        </w:rPr>
        <w:t>Document Overview</w:t>
      </w:r>
      <w:r>
        <w:rPr>
          <w:rFonts w:ascii="Ebrima" w:hAnsi="Ebrima"/>
          <w:sz w:val="26"/>
          <w:szCs w:val="26"/>
        </w:rPr>
        <w:t>: Fill in the following fields according to the type of advance that is being requested.</w:t>
      </w:r>
    </w:p>
    <w:p w14:paraId="27D8764B" w14:textId="77777777" w:rsidR="00E3320B" w:rsidRDefault="00E3320B" w:rsidP="00E3320B">
      <w:pPr>
        <w:pStyle w:val="ListParagraph"/>
        <w:numPr>
          <w:ilvl w:val="1"/>
          <w:numId w:val="1"/>
        </w:numPr>
        <w:rPr>
          <w:rFonts w:ascii="Ebrima" w:hAnsi="Ebrima"/>
          <w:sz w:val="26"/>
          <w:szCs w:val="26"/>
        </w:rPr>
      </w:pPr>
      <w:r w:rsidRPr="00AF53CB">
        <w:rPr>
          <w:rFonts w:ascii="Ebrima" w:hAnsi="Ebrima"/>
          <w:b/>
          <w:sz w:val="26"/>
          <w:szCs w:val="26"/>
        </w:rPr>
        <w:t>Description</w:t>
      </w:r>
      <w:r w:rsidRPr="00AF53CB">
        <w:rPr>
          <w:rFonts w:ascii="Ebrima" w:hAnsi="Ebrima"/>
          <w:sz w:val="26"/>
          <w:szCs w:val="26"/>
        </w:rPr>
        <w:t>:</w:t>
      </w:r>
    </w:p>
    <w:p w14:paraId="363ED76A" w14:textId="6E8187D7" w:rsidR="00E3320B" w:rsidRDefault="00E3320B" w:rsidP="00E3320B">
      <w:pPr>
        <w:pStyle w:val="ListParagraph"/>
        <w:numPr>
          <w:ilvl w:val="2"/>
          <w:numId w:val="1"/>
        </w:numPr>
        <w:rPr>
          <w:rFonts w:ascii="Ebrima" w:hAnsi="Ebrima"/>
          <w:sz w:val="26"/>
          <w:szCs w:val="26"/>
        </w:rPr>
      </w:pPr>
      <w:r w:rsidRPr="00372CFB">
        <w:rPr>
          <w:rFonts w:ascii="Ebrima" w:hAnsi="Ebrima"/>
          <w:sz w:val="26"/>
          <w:szCs w:val="26"/>
          <w:u w:val="single"/>
        </w:rPr>
        <w:t>Travel Advance</w:t>
      </w:r>
      <w:r w:rsidRPr="00372CFB">
        <w:rPr>
          <w:rFonts w:ascii="Ebrima" w:hAnsi="Ebrima"/>
          <w:sz w:val="26"/>
          <w:szCs w:val="26"/>
        </w:rPr>
        <w:t>: En</w:t>
      </w:r>
      <w:r>
        <w:rPr>
          <w:rFonts w:ascii="Ebrima" w:hAnsi="Ebrima"/>
          <w:sz w:val="26"/>
          <w:szCs w:val="26"/>
        </w:rPr>
        <w:t>ter “H – Travel Advance” -</w:t>
      </w:r>
      <w:r w:rsidRPr="00372CFB">
        <w:rPr>
          <w:rFonts w:ascii="Ebrima" w:hAnsi="Ebrima"/>
          <w:sz w:val="26"/>
          <w:szCs w:val="26"/>
        </w:rPr>
        <w:t xml:space="preserve"> </w:t>
      </w:r>
      <w:r>
        <w:rPr>
          <w:rFonts w:ascii="Ebrima" w:hAnsi="Ebrima"/>
          <w:sz w:val="26"/>
          <w:szCs w:val="26"/>
        </w:rPr>
        <w:t xml:space="preserve">Travel Advance ID (located on the </w:t>
      </w:r>
      <w:r w:rsidR="00366C07">
        <w:rPr>
          <w:rFonts w:ascii="Ebrima" w:hAnsi="Ebrima"/>
          <w:sz w:val="26"/>
          <w:szCs w:val="26"/>
        </w:rPr>
        <w:t>Travel WebForm</w:t>
      </w:r>
      <w:r>
        <w:rPr>
          <w:rFonts w:ascii="Ebrima" w:hAnsi="Ebrima"/>
          <w:sz w:val="26"/>
          <w:szCs w:val="26"/>
        </w:rPr>
        <w:t>)</w:t>
      </w:r>
      <w:r w:rsidRPr="00372CFB">
        <w:rPr>
          <w:rFonts w:ascii="Ebrima" w:hAnsi="Ebrima"/>
          <w:sz w:val="26"/>
          <w:szCs w:val="26"/>
        </w:rPr>
        <w:t>. (Example: “</w:t>
      </w:r>
      <w:r>
        <w:rPr>
          <w:rFonts w:ascii="Ebrima" w:hAnsi="Ebrima"/>
          <w:sz w:val="26"/>
          <w:szCs w:val="26"/>
        </w:rPr>
        <w:t>1175</w:t>
      </w:r>
      <w:r w:rsidRPr="00372CFB">
        <w:rPr>
          <w:rFonts w:ascii="Ebrima" w:hAnsi="Ebrima"/>
          <w:sz w:val="26"/>
          <w:szCs w:val="26"/>
        </w:rPr>
        <w:t>”)</w:t>
      </w:r>
    </w:p>
    <w:p w14:paraId="23DAD1E1" w14:textId="77777777" w:rsidR="00E3320B" w:rsidRDefault="00E3320B" w:rsidP="00E3320B">
      <w:pPr>
        <w:pStyle w:val="ListParagraph"/>
        <w:numPr>
          <w:ilvl w:val="2"/>
          <w:numId w:val="1"/>
        </w:numPr>
        <w:rPr>
          <w:rFonts w:ascii="Ebrima" w:hAnsi="Ebrima"/>
          <w:sz w:val="26"/>
          <w:szCs w:val="26"/>
        </w:rPr>
      </w:pPr>
      <w:r w:rsidRPr="00C75E4D">
        <w:rPr>
          <w:rFonts w:ascii="Ebrima" w:hAnsi="Ebrima"/>
          <w:sz w:val="26"/>
          <w:szCs w:val="26"/>
          <w:u w:val="single"/>
        </w:rPr>
        <w:t>Education Abroad</w:t>
      </w:r>
      <w:r w:rsidRPr="00C75E4D">
        <w:rPr>
          <w:rFonts w:ascii="Ebrima" w:hAnsi="Ebrima"/>
          <w:sz w:val="26"/>
          <w:szCs w:val="26"/>
        </w:rPr>
        <w:t xml:space="preserve">: </w:t>
      </w:r>
      <w:r>
        <w:rPr>
          <w:rFonts w:ascii="Ebrima" w:hAnsi="Ebrima"/>
          <w:sz w:val="26"/>
          <w:szCs w:val="26"/>
        </w:rPr>
        <w:t>Enter “Ed Abroad Advance” - Program Name and Semester.</w:t>
      </w:r>
      <w:r w:rsidRPr="00C75E4D">
        <w:rPr>
          <w:rFonts w:ascii="Ebrima" w:hAnsi="Ebrima"/>
          <w:sz w:val="26"/>
          <w:szCs w:val="26"/>
        </w:rPr>
        <w:t xml:space="preserve"> (Example: “</w:t>
      </w:r>
      <w:r>
        <w:rPr>
          <w:rFonts w:ascii="Ebrima" w:hAnsi="Ebrima"/>
          <w:sz w:val="26"/>
          <w:szCs w:val="26"/>
        </w:rPr>
        <w:t>Ed Abroad – Granada Fall 2015</w:t>
      </w:r>
      <w:r w:rsidRPr="00C75E4D">
        <w:rPr>
          <w:rFonts w:ascii="Ebrima" w:hAnsi="Ebrima"/>
          <w:sz w:val="26"/>
          <w:szCs w:val="26"/>
        </w:rPr>
        <w:t xml:space="preserve">”). </w:t>
      </w:r>
    </w:p>
    <w:p w14:paraId="1CB26C72" w14:textId="77777777" w:rsidR="00E3320B" w:rsidRDefault="00E3320B" w:rsidP="00E3320B">
      <w:pPr>
        <w:pStyle w:val="ListParagraph"/>
        <w:numPr>
          <w:ilvl w:val="2"/>
          <w:numId w:val="1"/>
        </w:numPr>
        <w:rPr>
          <w:rFonts w:ascii="Ebrima" w:hAnsi="Ebrima"/>
          <w:sz w:val="26"/>
          <w:szCs w:val="26"/>
        </w:rPr>
      </w:pPr>
      <w:r w:rsidRPr="001061F2">
        <w:rPr>
          <w:rFonts w:ascii="Ebrima" w:hAnsi="Ebrima"/>
          <w:sz w:val="26"/>
          <w:szCs w:val="26"/>
          <w:u w:val="single"/>
        </w:rPr>
        <w:t>Research (Grant and Non-Grant Funded</w:t>
      </w:r>
      <w:r w:rsidRPr="001061F2">
        <w:rPr>
          <w:rFonts w:ascii="Ebrima" w:hAnsi="Ebrima"/>
          <w:sz w:val="26"/>
          <w:szCs w:val="26"/>
        </w:rPr>
        <w:t>): Enter “Research Advance – KFS Account Number-Last Name of Payee”</w:t>
      </w:r>
    </w:p>
    <w:p w14:paraId="3B491989" w14:textId="77777777" w:rsidR="00E3320B" w:rsidRPr="00A20AE9" w:rsidRDefault="00E3320B" w:rsidP="00E3320B">
      <w:pPr>
        <w:pStyle w:val="ListParagraph"/>
        <w:numPr>
          <w:ilvl w:val="1"/>
          <w:numId w:val="1"/>
        </w:numPr>
        <w:spacing w:after="200" w:line="276" w:lineRule="auto"/>
        <w:rPr>
          <w:rFonts w:ascii="Ebrima" w:hAnsi="Ebrima"/>
          <w:sz w:val="26"/>
          <w:szCs w:val="26"/>
        </w:rPr>
      </w:pPr>
      <w:r>
        <w:rPr>
          <w:rFonts w:ascii="Ebrima" w:hAnsi="Ebrima"/>
          <w:b/>
          <w:sz w:val="26"/>
          <w:szCs w:val="26"/>
        </w:rPr>
        <w:lastRenderedPageBreak/>
        <w:t>Explanation</w:t>
      </w:r>
      <w:r>
        <w:rPr>
          <w:rFonts w:ascii="Ebrima" w:hAnsi="Ebrima"/>
          <w:sz w:val="26"/>
          <w:szCs w:val="26"/>
        </w:rPr>
        <w:t>: Use this box to enter any additional information about the business purpose for the advance. This is an optional field.</w:t>
      </w:r>
    </w:p>
    <w:p w14:paraId="7E65836B" w14:textId="77777777" w:rsidR="00E3320B" w:rsidRDefault="00E3320B" w:rsidP="00E3320B">
      <w:pPr>
        <w:pStyle w:val="ListParagraph"/>
        <w:numPr>
          <w:ilvl w:val="1"/>
          <w:numId w:val="1"/>
        </w:numPr>
        <w:spacing w:after="200" w:line="276" w:lineRule="auto"/>
        <w:rPr>
          <w:rFonts w:ascii="Ebrima" w:hAnsi="Ebrima"/>
          <w:sz w:val="26"/>
          <w:szCs w:val="26"/>
        </w:rPr>
      </w:pPr>
      <w:r>
        <w:rPr>
          <w:rFonts w:ascii="Ebrima" w:hAnsi="Ebrima"/>
          <w:b/>
          <w:sz w:val="26"/>
          <w:szCs w:val="26"/>
        </w:rPr>
        <w:t>Organization Document Number</w:t>
      </w:r>
      <w:r>
        <w:rPr>
          <w:rFonts w:ascii="Ebrima" w:hAnsi="Ebrima"/>
          <w:sz w:val="26"/>
          <w:szCs w:val="26"/>
        </w:rPr>
        <w:t xml:space="preserve">: Fill in the following fields according to the type of advance being requested. </w:t>
      </w:r>
    </w:p>
    <w:p w14:paraId="176F9A3B" w14:textId="77777777" w:rsidR="00E3320B" w:rsidRDefault="00E3320B" w:rsidP="00E3320B">
      <w:pPr>
        <w:pStyle w:val="ListParagraph"/>
        <w:numPr>
          <w:ilvl w:val="0"/>
          <w:numId w:val="2"/>
        </w:numPr>
        <w:spacing w:after="200" w:line="276" w:lineRule="auto"/>
        <w:rPr>
          <w:rFonts w:ascii="Ebrima" w:hAnsi="Ebrima"/>
          <w:sz w:val="26"/>
          <w:szCs w:val="26"/>
        </w:rPr>
      </w:pPr>
      <w:r>
        <w:rPr>
          <w:rFonts w:ascii="Ebrima" w:hAnsi="Ebrima"/>
          <w:sz w:val="26"/>
          <w:szCs w:val="26"/>
          <w:u w:val="single"/>
        </w:rPr>
        <w:t>Travel Advance</w:t>
      </w:r>
      <w:r>
        <w:rPr>
          <w:rFonts w:ascii="Ebrima" w:hAnsi="Ebrima"/>
          <w:sz w:val="26"/>
          <w:szCs w:val="26"/>
        </w:rPr>
        <w:t>: Date of departure for trip (MM/DD/YYYY).</w:t>
      </w:r>
    </w:p>
    <w:p w14:paraId="2F7C94BD" w14:textId="77777777" w:rsidR="00E3320B" w:rsidRPr="004C6930" w:rsidRDefault="00E3320B" w:rsidP="00E3320B">
      <w:pPr>
        <w:pStyle w:val="ListParagraph"/>
        <w:numPr>
          <w:ilvl w:val="0"/>
          <w:numId w:val="2"/>
        </w:numPr>
        <w:spacing w:after="200" w:line="276" w:lineRule="auto"/>
        <w:rPr>
          <w:rFonts w:ascii="Ebrima" w:hAnsi="Ebrima"/>
          <w:sz w:val="26"/>
          <w:szCs w:val="26"/>
        </w:rPr>
      </w:pPr>
      <w:r w:rsidRPr="00292FDD">
        <w:rPr>
          <w:rFonts w:ascii="Ebrima" w:hAnsi="Ebrima"/>
          <w:sz w:val="26"/>
          <w:szCs w:val="26"/>
          <w:u w:val="single"/>
        </w:rPr>
        <w:t>Education Abroad</w:t>
      </w:r>
      <w:r>
        <w:rPr>
          <w:rFonts w:ascii="Ebrima" w:hAnsi="Ebrima"/>
          <w:sz w:val="26"/>
          <w:szCs w:val="26"/>
          <w:u w:val="single"/>
        </w:rPr>
        <w:t xml:space="preserve"> &amp; Research:</w:t>
      </w:r>
      <w:r w:rsidRPr="004C6930">
        <w:rPr>
          <w:rFonts w:ascii="Ebrima" w:hAnsi="Ebrima"/>
          <w:sz w:val="26"/>
          <w:szCs w:val="26"/>
        </w:rPr>
        <w:t xml:space="preserve"> </w:t>
      </w:r>
      <w:r>
        <w:rPr>
          <w:rFonts w:ascii="Ebrima" w:hAnsi="Ebrima"/>
          <w:sz w:val="26"/>
          <w:szCs w:val="26"/>
        </w:rPr>
        <w:t>E</w:t>
      </w:r>
      <w:r w:rsidRPr="00292FDD">
        <w:rPr>
          <w:rFonts w:ascii="Ebrima" w:hAnsi="Ebrima"/>
          <w:sz w:val="26"/>
          <w:szCs w:val="26"/>
        </w:rPr>
        <w:t>xpec</w:t>
      </w:r>
      <w:r>
        <w:rPr>
          <w:rFonts w:ascii="Ebrima" w:hAnsi="Ebrima"/>
          <w:sz w:val="26"/>
          <w:szCs w:val="26"/>
        </w:rPr>
        <w:t>ted date that the funds will first be used (MM/DD/YYYY).</w:t>
      </w:r>
    </w:p>
    <w:p w14:paraId="5962DF31" w14:textId="77777777" w:rsidR="00E3320B" w:rsidRDefault="00E3320B" w:rsidP="00E3320B">
      <w:pPr>
        <w:spacing w:after="0" w:line="276" w:lineRule="auto"/>
        <w:rPr>
          <w:rFonts w:ascii="Ebrima" w:hAnsi="Ebrima"/>
          <w:sz w:val="26"/>
          <w:szCs w:val="26"/>
        </w:rPr>
      </w:pPr>
      <w:r>
        <w:rPr>
          <w:rFonts w:ascii="Ebrima" w:hAnsi="Ebrima"/>
          <w:sz w:val="26"/>
          <w:szCs w:val="26"/>
        </w:rPr>
        <w:t xml:space="preserve">Below is an example of what a completed </w:t>
      </w:r>
      <w:r>
        <w:rPr>
          <w:rFonts w:ascii="Ebrima" w:hAnsi="Ebrima"/>
          <w:b/>
          <w:sz w:val="26"/>
          <w:szCs w:val="26"/>
          <w:u w:val="single"/>
        </w:rPr>
        <w:t>Document Overview</w:t>
      </w:r>
      <w:r>
        <w:rPr>
          <w:rFonts w:ascii="Ebrima" w:hAnsi="Ebrima"/>
          <w:sz w:val="26"/>
          <w:szCs w:val="26"/>
        </w:rPr>
        <w:t xml:space="preserve"> tab will look like for a </w:t>
      </w:r>
      <w:r w:rsidRPr="00010A92">
        <w:rPr>
          <w:rFonts w:ascii="Ebrima" w:hAnsi="Ebrima"/>
          <w:sz w:val="26"/>
          <w:szCs w:val="26"/>
        </w:rPr>
        <w:t>Travel</w:t>
      </w:r>
      <w:r>
        <w:rPr>
          <w:rFonts w:ascii="Ebrima" w:hAnsi="Ebrima"/>
          <w:sz w:val="26"/>
          <w:szCs w:val="26"/>
        </w:rPr>
        <w:t xml:space="preserve"> Advance:</w:t>
      </w:r>
    </w:p>
    <w:p w14:paraId="41192E0C" w14:textId="7A0854EB" w:rsidR="00E3320B" w:rsidRPr="009B1C06" w:rsidRDefault="005A5FFA" w:rsidP="00E3320B">
      <w:pPr>
        <w:spacing w:after="200" w:line="276" w:lineRule="auto"/>
        <w:rPr>
          <w:rFonts w:ascii="Ebrima" w:hAnsi="Ebrima"/>
          <w:sz w:val="26"/>
          <w:szCs w:val="26"/>
        </w:rPr>
      </w:pPr>
      <w:r>
        <w:rPr>
          <w:noProof/>
        </w:rPr>
        <w:drawing>
          <wp:anchor distT="0" distB="0" distL="114300" distR="114300" simplePos="0" relativeHeight="251665408" behindDoc="0" locked="0" layoutInCell="1" allowOverlap="1" wp14:anchorId="0B1E1D49" wp14:editId="4F3CFB29">
            <wp:simplePos x="0" y="0"/>
            <wp:positionH relativeFrom="page">
              <wp:align>right</wp:align>
            </wp:positionH>
            <wp:positionV relativeFrom="paragraph">
              <wp:posOffset>5715</wp:posOffset>
            </wp:positionV>
            <wp:extent cx="7600950" cy="1272746"/>
            <wp:effectExtent l="0" t="0" r="0" b="3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7600950" cy="1272746"/>
                    </a:xfrm>
                    <a:prstGeom prst="rect">
                      <a:avLst/>
                    </a:prstGeom>
                  </pic:spPr>
                </pic:pic>
              </a:graphicData>
            </a:graphic>
            <wp14:sizeRelH relativeFrom="page">
              <wp14:pctWidth>0</wp14:pctWidth>
            </wp14:sizeRelH>
            <wp14:sizeRelV relativeFrom="page">
              <wp14:pctHeight>0</wp14:pctHeight>
            </wp14:sizeRelV>
          </wp:anchor>
        </w:drawing>
      </w:r>
    </w:p>
    <w:p w14:paraId="7E0854A1" w14:textId="563CEACB" w:rsidR="00E3320B" w:rsidRPr="00372CFB" w:rsidRDefault="00E3320B" w:rsidP="00E3320B">
      <w:pPr>
        <w:pStyle w:val="ListParagraph"/>
        <w:spacing w:after="200" w:line="276" w:lineRule="auto"/>
        <w:ind w:left="1800"/>
        <w:rPr>
          <w:rFonts w:ascii="Ebrima" w:hAnsi="Ebrima"/>
          <w:sz w:val="26"/>
          <w:szCs w:val="26"/>
        </w:rPr>
      </w:pPr>
      <w:r>
        <w:rPr>
          <w:rFonts w:ascii="Ebrima" w:hAnsi="Ebrima"/>
          <w:sz w:val="26"/>
          <w:szCs w:val="26"/>
        </w:rPr>
        <w:t xml:space="preserve"> </w:t>
      </w:r>
    </w:p>
    <w:p w14:paraId="20A38F43" w14:textId="77777777" w:rsidR="00E3320B" w:rsidRPr="00AF53CB" w:rsidRDefault="00E3320B" w:rsidP="00E3320B">
      <w:pPr>
        <w:pStyle w:val="ListParagraph"/>
        <w:spacing w:after="200" w:line="276" w:lineRule="auto"/>
        <w:ind w:left="1440"/>
        <w:rPr>
          <w:rFonts w:ascii="Ebrima" w:hAnsi="Ebrima"/>
          <w:sz w:val="26"/>
          <w:szCs w:val="26"/>
        </w:rPr>
      </w:pPr>
    </w:p>
    <w:p w14:paraId="694F1BFC" w14:textId="77777777" w:rsidR="00E3320B" w:rsidRDefault="00E3320B" w:rsidP="00E3320B">
      <w:pPr>
        <w:pStyle w:val="ListParagraph"/>
        <w:numPr>
          <w:ilvl w:val="0"/>
          <w:numId w:val="1"/>
        </w:numPr>
        <w:rPr>
          <w:rFonts w:ascii="Ebrima" w:hAnsi="Ebrima"/>
          <w:sz w:val="26"/>
          <w:szCs w:val="26"/>
        </w:rPr>
      </w:pPr>
      <w:r>
        <w:rPr>
          <w:rFonts w:ascii="Ebrima" w:hAnsi="Ebrima"/>
          <w:sz w:val="26"/>
          <w:szCs w:val="26"/>
        </w:rPr>
        <w:t xml:space="preserve">On the </w:t>
      </w:r>
      <w:r>
        <w:rPr>
          <w:rFonts w:ascii="Ebrima" w:hAnsi="Ebrima"/>
          <w:b/>
          <w:sz w:val="26"/>
          <w:szCs w:val="26"/>
          <w:u w:val="single"/>
        </w:rPr>
        <w:t>Payment Information</w:t>
      </w:r>
      <w:r>
        <w:rPr>
          <w:rFonts w:ascii="Ebrima" w:hAnsi="Ebrima"/>
          <w:sz w:val="26"/>
          <w:szCs w:val="26"/>
        </w:rPr>
        <w:t xml:space="preserve"> tab:</w:t>
      </w:r>
    </w:p>
    <w:p w14:paraId="1AF18AF6" w14:textId="77777777" w:rsidR="00E3320B" w:rsidRDefault="00E3320B" w:rsidP="00E3320B">
      <w:pPr>
        <w:pStyle w:val="ListParagraph"/>
        <w:numPr>
          <w:ilvl w:val="1"/>
          <w:numId w:val="1"/>
        </w:numPr>
        <w:rPr>
          <w:rFonts w:ascii="Ebrima" w:hAnsi="Ebrima"/>
          <w:sz w:val="26"/>
          <w:szCs w:val="26"/>
        </w:rPr>
      </w:pPr>
      <w:r>
        <w:rPr>
          <w:rFonts w:ascii="Ebrima" w:hAnsi="Ebrima"/>
          <w:sz w:val="26"/>
          <w:szCs w:val="26"/>
        </w:rPr>
        <w:lastRenderedPageBreak/>
        <w:t xml:space="preserve">First click on the lookup icon next to </w:t>
      </w:r>
      <w:r>
        <w:rPr>
          <w:rFonts w:ascii="Ebrima" w:hAnsi="Ebrima"/>
          <w:b/>
          <w:sz w:val="26"/>
          <w:szCs w:val="26"/>
        </w:rPr>
        <w:t xml:space="preserve">Payee ID </w:t>
      </w:r>
      <w:r w:rsidRPr="00357217">
        <w:rPr>
          <w:i/>
          <w:noProof/>
          <w:sz w:val="24"/>
          <w:szCs w:val="24"/>
        </w:rPr>
        <w:drawing>
          <wp:inline distT="0" distB="0" distL="0" distR="0" wp14:anchorId="0BDB5D67" wp14:editId="799AE54C">
            <wp:extent cx="238125" cy="230909"/>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l="63249" t="36393" r="35915" b="61585"/>
                    <a:stretch>
                      <a:fillRect/>
                    </a:stretch>
                  </pic:blipFill>
                  <pic:spPr bwMode="auto">
                    <a:xfrm>
                      <a:off x="0" y="0"/>
                      <a:ext cx="238125" cy="230909"/>
                    </a:xfrm>
                    <a:prstGeom prst="rect">
                      <a:avLst/>
                    </a:prstGeom>
                    <a:noFill/>
                    <a:ln w="9525">
                      <a:noFill/>
                      <a:miter lim="800000"/>
                      <a:headEnd/>
                      <a:tailEnd/>
                    </a:ln>
                  </pic:spPr>
                </pic:pic>
              </a:graphicData>
            </a:graphic>
          </wp:inline>
        </w:drawing>
      </w:r>
      <w:r>
        <w:rPr>
          <w:rFonts w:ascii="Ebrima" w:hAnsi="Ebrima"/>
          <w:sz w:val="26"/>
          <w:szCs w:val="26"/>
        </w:rPr>
        <w:t xml:space="preserve">. On the </w:t>
      </w:r>
      <w:r>
        <w:rPr>
          <w:rFonts w:ascii="Ebrima" w:hAnsi="Ebrima"/>
          <w:b/>
          <w:sz w:val="26"/>
          <w:szCs w:val="26"/>
        </w:rPr>
        <w:t>Payee Lookup</w:t>
      </w:r>
      <w:r>
        <w:rPr>
          <w:rFonts w:ascii="Ebrima" w:hAnsi="Ebrima"/>
          <w:sz w:val="26"/>
          <w:szCs w:val="26"/>
        </w:rPr>
        <w:t xml:space="preserve"> screen select Payment Reason Code: “H – Cash, Travel Advances, Petty Cash, Ed</w:t>
      </w:r>
    </w:p>
    <w:p w14:paraId="3F6CAEDF" w14:textId="77BA7370" w:rsidR="00E3320B" w:rsidRDefault="00E3320B" w:rsidP="00E3320B">
      <w:pPr>
        <w:pStyle w:val="ListParagraph"/>
        <w:ind w:left="1440"/>
        <w:rPr>
          <w:rFonts w:ascii="Ebrima" w:hAnsi="Ebrima"/>
          <w:sz w:val="26"/>
          <w:szCs w:val="26"/>
        </w:rPr>
      </w:pPr>
      <w:r>
        <w:rPr>
          <w:rFonts w:ascii="Ebrima" w:hAnsi="Ebrima"/>
          <w:sz w:val="26"/>
          <w:szCs w:val="26"/>
        </w:rPr>
        <w:t xml:space="preserve">Abroad”. Search for the payee using the first/last name or employee ID fields. If you are searching by name make sure to enter asterisks (*) before and after the name (Ex: *Harzewski*).  Select </w:t>
      </w:r>
      <w:r>
        <w:rPr>
          <w:rFonts w:ascii="Ebrima" w:hAnsi="Ebrima"/>
          <w:b/>
          <w:sz w:val="26"/>
          <w:szCs w:val="26"/>
        </w:rPr>
        <w:t>Return Value</w:t>
      </w:r>
      <w:r>
        <w:rPr>
          <w:rFonts w:ascii="Ebrima" w:hAnsi="Ebrima"/>
          <w:sz w:val="26"/>
          <w:szCs w:val="26"/>
        </w:rPr>
        <w:t xml:space="preserve"> next to the correct payee and the payee’s personal information should populate into the DV. Please note that if the address does not populate you will need to enter this information manually. </w:t>
      </w:r>
    </w:p>
    <w:p w14:paraId="477D80FF" w14:textId="34109522" w:rsidR="00E3320B" w:rsidRPr="00A20AE9" w:rsidRDefault="0088528C" w:rsidP="00E3320B">
      <w:pPr>
        <w:pStyle w:val="ListParagraph"/>
        <w:ind w:left="1440"/>
        <w:rPr>
          <w:rFonts w:ascii="Ebrima" w:hAnsi="Ebrima"/>
          <w:sz w:val="26"/>
          <w:szCs w:val="26"/>
        </w:rPr>
      </w:pPr>
      <w:r>
        <w:rPr>
          <w:noProof/>
        </w:rPr>
        <w:drawing>
          <wp:anchor distT="0" distB="0" distL="114300" distR="114300" simplePos="0" relativeHeight="251666432" behindDoc="0" locked="0" layoutInCell="1" allowOverlap="1" wp14:anchorId="465B8D3E" wp14:editId="55BB93DB">
            <wp:simplePos x="0" y="0"/>
            <wp:positionH relativeFrom="margin">
              <wp:align>center</wp:align>
            </wp:positionH>
            <wp:positionV relativeFrom="paragraph">
              <wp:posOffset>57785</wp:posOffset>
            </wp:positionV>
            <wp:extent cx="6543675" cy="3132518"/>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 reason.png"/>
                    <pic:cNvPicPr/>
                  </pic:nvPicPr>
                  <pic:blipFill rotWithShape="1">
                    <a:blip r:embed="rId24">
                      <a:extLst>
                        <a:ext uri="{28A0092B-C50C-407E-A947-70E740481C1C}">
                          <a14:useLocalDpi xmlns:a14="http://schemas.microsoft.com/office/drawing/2010/main" val="0"/>
                        </a:ext>
                      </a:extLst>
                    </a:blip>
                    <a:srcRect l="11601" r="15542"/>
                    <a:stretch/>
                  </pic:blipFill>
                  <pic:spPr bwMode="auto">
                    <a:xfrm>
                      <a:off x="0" y="0"/>
                      <a:ext cx="6543675" cy="31325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CA8443" w14:textId="1430ED69" w:rsidR="00E3320B" w:rsidRDefault="00E3320B"/>
    <w:p w14:paraId="5840DF12" w14:textId="0D61AF1E" w:rsidR="00E3320B" w:rsidRDefault="00E3320B"/>
    <w:p w14:paraId="4BBAA27C" w14:textId="77777777" w:rsidR="00E3320B" w:rsidRDefault="00E3320B"/>
    <w:p w14:paraId="51F84CEE" w14:textId="77777777" w:rsidR="00E3320B" w:rsidRDefault="00E3320B"/>
    <w:p w14:paraId="3DAC3727" w14:textId="77777777" w:rsidR="00E3320B" w:rsidRDefault="00E3320B"/>
    <w:p w14:paraId="12CCB434" w14:textId="77777777" w:rsidR="00E3320B" w:rsidRDefault="00E3320B"/>
    <w:p w14:paraId="5229EAFB" w14:textId="77777777" w:rsidR="00E3320B" w:rsidRDefault="00E3320B"/>
    <w:p w14:paraId="2D2892F3" w14:textId="77777777" w:rsidR="00E3320B" w:rsidRDefault="00E3320B"/>
    <w:p w14:paraId="08FC4FA6" w14:textId="77777777" w:rsidR="0088528C" w:rsidRPr="0088528C" w:rsidRDefault="0088528C" w:rsidP="0088528C">
      <w:pPr>
        <w:pStyle w:val="ListParagraph"/>
        <w:ind w:left="1440"/>
        <w:rPr>
          <w:rFonts w:ascii="Ebrima" w:hAnsi="Ebrima"/>
          <w:sz w:val="26"/>
          <w:szCs w:val="26"/>
        </w:rPr>
      </w:pPr>
    </w:p>
    <w:p w14:paraId="528850D2" w14:textId="77777777" w:rsidR="0088528C" w:rsidRPr="0088528C" w:rsidRDefault="0088528C" w:rsidP="0088528C">
      <w:pPr>
        <w:pStyle w:val="ListParagraph"/>
        <w:ind w:left="1440"/>
        <w:rPr>
          <w:rFonts w:ascii="Ebrima" w:hAnsi="Ebrima"/>
          <w:sz w:val="26"/>
          <w:szCs w:val="26"/>
        </w:rPr>
      </w:pPr>
    </w:p>
    <w:p w14:paraId="529166FF" w14:textId="77777777" w:rsidR="0088528C" w:rsidRPr="0088528C" w:rsidRDefault="0088528C" w:rsidP="0088528C">
      <w:pPr>
        <w:pStyle w:val="ListParagraph"/>
        <w:ind w:left="1440"/>
        <w:rPr>
          <w:rFonts w:ascii="Ebrima" w:hAnsi="Ebrima"/>
          <w:sz w:val="26"/>
          <w:szCs w:val="26"/>
        </w:rPr>
      </w:pPr>
    </w:p>
    <w:p w14:paraId="6136533B" w14:textId="77777777" w:rsidR="00870FD4" w:rsidRDefault="00374962" w:rsidP="00F044F7">
      <w:pPr>
        <w:pStyle w:val="ListParagraph"/>
        <w:numPr>
          <w:ilvl w:val="1"/>
          <w:numId w:val="1"/>
        </w:numPr>
        <w:rPr>
          <w:rFonts w:ascii="Ebrima" w:hAnsi="Ebrima"/>
          <w:sz w:val="26"/>
          <w:szCs w:val="26"/>
        </w:rPr>
      </w:pPr>
      <w:r w:rsidRPr="00787EE8">
        <w:rPr>
          <w:rFonts w:ascii="Ebrima" w:hAnsi="Ebrima"/>
          <w:b/>
          <w:sz w:val="26"/>
          <w:szCs w:val="26"/>
        </w:rPr>
        <w:t>Check Amount</w:t>
      </w:r>
      <w:r>
        <w:rPr>
          <w:rFonts w:ascii="Ebrima" w:hAnsi="Ebrima"/>
          <w:sz w:val="26"/>
          <w:szCs w:val="26"/>
        </w:rPr>
        <w:t xml:space="preserve">: </w:t>
      </w:r>
      <w:r w:rsidR="00F044F7">
        <w:rPr>
          <w:rFonts w:ascii="Ebrima" w:hAnsi="Ebrima"/>
          <w:sz w:val="26"/>
          <w:szCs w:val="26"/>
        </w:rPr>
        <w:t xml:space="preserve">This amount must match the advance amount in the accounting line(s) below. </w:t>
      </w:r>
    </w:p>
    <w:p w14:paraId="0AD6490C" w14:textId="0B14EE97" w:rsidR="00F044F7" w:rsidRDefault="00F044F7" w:rsidP="00787EE8">
      <w:pPr>
        <w:pStyle w:val="ListParagraph"/>
        <w:numPr>
          <w:ilvl w:val="2"/>
          <w:numId w:val="1"/>
        </w:numPr>
        <w:rPr>
          <w:rFonts w:ascii="Ebrima" w:hAnsi="Ebrima"/>
          <w:sz w:val="26"/>
          <w:szCs w:val="26"/>
        </w:rPr>
      </w:pPr>
      <w:r w:rsidRPr="00870FD4">
        <w:rPr>
          <w:rFonts w:ascii="Ebrima" w:hAnsi="Ebrima"/>
          <w:sz w:val="26"/>
          <w:szCs w:val="26"/>
          <w:u w:val="single"/>
        </w:rPr>
        <w:t>Travel Advance</w:t>
      </w:r>
      <w:r>
        <w:rPr>
          <w:rFonts w:ascii="Ebrima" w:hAnsi="Ebrima"/>
          <w:sz w:val="26"/>
          <w:szCs w:val="26"/>
          <w:u w:val="single"/>
        </w:rPr>
        <w:t>:</w:t>
      </w:r>
      <w:r>
        <w:rPr>
          <w:rFonts w:ascii="Ebrima" w:hAnsi="Ebrima"/>
          <w:sz w:val="26"/>
          <w:szCs w:val="26"/>
        </w:rPr>
        <w:t xml:space="preserve"> Travel advances less than $300.00 will not be processed unless an explanation is attached that explains how the advance is necessary for the completion of the business purpose. </w:t>
      </w:r>
    </w:p>
    <w:p w14:paraId="59BD0D60" w14:textId="4A0D6157" w:rsidR="00F044F7" w:rsidRPr="00A20AE9" w:rsidRDefault="00870FD4" w:rsidP="00F044F7">
      <w:pPr>
        <w:pStyle w:val="ListParagraph"/>
        <w:numPr>
          <w:ilvl w:val="2"/>
          <w:numId w:val="1"/>
        </w:numPr>
        <w:rPr>
          <w:rFonts w:ascii="Ebrima" w:hAnsi="Ebrima"/>
          <w:sz w:val="26"/>
          <w:szCs w:val="26"/>
        </w:rPr>
      </w:pPr>
      <w:r w:rsidRPr="00292FDD">
        <w:rPr>
          <w:rFonts w:ascii="Ebrima" w:hAnsi="Ebrima"/>
          <w:sz w:val="26"/>
          <w:szCs w:val="26"/>
          <w:u w:val="single"/>
        </w:rPr>
        <w:t>Research (Grant and Non-Grant Funded</w:t>
      </w:r>
      <w:r>
        <w:rPr>
          <w:rFonts w:ascii="Ebrima" w:hAnsi="Ebrima"/>
          <w:sz w:val="26"/>
          <w:szCs w:val="26"/>
        </w:rPr>
        <w:t>)</w:t>
      </w:r>
      <w:r w:rsidR="00F044F7">
        <w:rPr>
          <w:rFonts w:ascii="Ebrima" w:hAnsi="Ebrima"/>
          <w:sz w:val="26"/>
          <w:szCs w:val="26"/>
        </w:rPr>
        <w:t xml:space="preserve">: Special care should be taken to determine the amount of the advance requested.  The advance amount should not exceed an amount where replenishment may be accomplished (typically as frequently as 2 weeks for active projects; </w:t>
      </w:r>
      <w:r w:rsidR="00F044F7" w:rsidRPr="004701C8">
        <w:rPr>
          <w:rFonts w:ascii="Ebrima" w:hAnsi="Ebrima"/>
          <w:b/>
          <w:i/>
          <w:sz w:val="26"/>
          <w:szCs w:val="26"/>
          <w:u w:val="single"/>
        </w:rPr>
        <w:t>no less frequent than 3 months</w:t>
      </w:r>
      <w:r w:rsidR="00F044F7">
        <w:rPr>
          <w:rFonts w:ascii="Ebrima" w:hAnsi="Ebrima"/>
          <w:sz w:val="26"/>
          <w:szCs w:val="26"/>
        </w:rPr>
        <w:t>).</w:t>
      </w:r>
    </w:p>
    <w:p w14:paraId="08FD8357" w14:textId="77DA4000" w:rsidR="00374962" w:rsidRDefault="00374962" w:rsidP="00787EE8">
      <w:pPr>
        <w:spacing w:after="200" w:line="276" w:lineRule="auto"/>
        <w:rPr>
          <w:rFonts w:ascii="Ebrima" w:hAnsi="Ebrima"/>
          <w:sz w:val="26"/>
          <w:szCs w:val="26"/>
        </w:rPr>
      </w:pPr>
    </w:p>
    <w:p w14:paraId="0F1BE215" w14:textId="77777777" w:rsidR="00BB0D85" w:rsidRPr="00787EE8" w:rsidRDefault="00BB0D85" w:rsidP="00787EE8">
      <w:pPr>
        <w:spacing w:after="200" w:line="276" w:lineRule="auto"/>
        <w:rPr>
          <w:rFonts w:ascii="Ebrima" w:hAnsi="Ebrima"/>
          <w:sz w:val="26"/>
          <w:szCs w:val="26"/>
        </w:rPr>
      </w:pPr>
    </w:p>
    <w:p w14:paraId="539AAEE0" w14:textId="77777777" w:rsidR="00E3320B" w:rsidRDefault="00E3320B" w:rsidP="00E3320B">
      <w:pPr>
        <w:pStyle w:val="ListParagraph"/>
        <w:numPr>
          <w:ilvl w:val="1"/>
          <w:numId w:val="1"/>
        </w:numPr>
        <w:spacing w:after="200" w:line="276" w:lineRule="auto"/>
        <w:rPr>
          <w:rFonts w:ascii="Ebrima" w:hAnsi="Ebrima"/>
          <w:sz w:val="26"/>
          <w:szCs w:val="26"/>
        </w:rPr>
      </w:pPr>
      <w:r>
        <w:rPr>
          <w:rFonts w:ascii="Ebrima" w:hAnsi="Ebrima"/>
          <w:b/>
          <w:sz w:val="26"/>
          <w:szCs w:val="26"/>
        </w:rPr>
        <w:t>Invoice Number</w:t>
      </w:r>
      <w:r>
        <w:rPr>
          <w:rFonts w:ascii="Ebrima" w:hAnsi="Ebrima"/>
          <w:sz w:val="26"/>
          <w:szCs w:val="26"/>
        </w:rPr>
        <w:t xml:space="preserve">: Will differ depending on the type of advance being requested. </w:t>
      </w:r>
    </w:p>
    <w:p w14:paraId="70339C44" w14:textId="36D741D1" w:rsidR="00E3320B" w:rsidRDefault="00E3320B" w:rsidP="00E3320B">
      <w:pPr>
        <w:pStyle w:val="ListParagraph"/>
        <w:numPr>
          <w:ilvl w:val="2"/>
          <w:numId w:val="1"/>
        </w:numPr>
        <w:rPr>
          <w:rFonts w:ascii="Ebrima" w:hAnsi="Ebrima"/>
          <w:sz w:val="26"/>
          <w:szCs w:val="26"/>
        </w:rPr>
      </w:pPr>
      <w:r w:rsidRPr="004C6930">
        <w:rPr>
          <w:rFonts w:ascii="Ebrima" w:hAnsi="Ebrima"/>
          <w:sz w:val="26"/>
          <w:szCs w:val="26"/>
          <w:u w:val="single"/>
        </w:rPr>
        <w:t>Travel Advance</w:t>
      </w:r>
      <w:r w:rsidRPr="004C6930">
        <w:rPr>
          <w:rFonts w:ascii="Ebrima" w:hAnsi="Ebrima"/>
          <w:sz w:val="26"/>
          <w:szCs w:val="26"/>
        </w:rPr>
        <w:t xml:space="preserve">: Travel Advance ID (located on </w:t>
      </w:r>
      <w:r w:rsidR="005A0B13">
        <w:rPr>
          <w:rFonts w:ascii="Ebrima" w:hAnsi="Ebrima"/>
          <w:sz w:val="26"/>
          <w:szCs w:val="26"/>
        </w:rPr>
        <w:t>Travel Webform</w:t>
      </w:r>
      <w:r w:rsidRPr="004C6930">
        <w:rPr>
          <w:rFonts w:ascii="Ebrima" w:hAnsi="Ebrima"/>
          <w:sz w:val="26"/>
          <w:szCs w:val="26"/>
        </w:rPr>
        <w:t>)</w:t>
      </w:r>
      <w:r>
        <w:rPr>
          <w:rFonts w:ascii="Ebrima" w:hAnsi="Ebrima"/>
          <w:sz w:val="26"/>
          <w:szCs w:val="26"/>
        </w:rPr>
        <w:t>.</w:t>
      </w:r>
    </w:p>
    <w:p w14:paraId="06FED531" w14:textId="7B04BBE0" w:rsidR="00E3320B" w:rsidRPr="007A34B1" w:rsidRDefault="00E3320B" w:rsidP="00E3320B">
      <w:pPr>
        <w:pStyle w:val="ListParagraph"/>
        <w:numPr>
          <w:ilvl w:val="2"/>
          <w:numId w:val="1"/>
        </w:numPr>
        <w:rPr>
          <w:rFonts w:ascii="Ebrima" w:hAnsi="Ebrima"/>
          <w:sz w:val="26"/>
          <w:szCs w:val="26"/>
        </w:rPr>
      </w:pPr>
      <w:r w:rsidRPr="007A34B1">
        <w:rPr>
          <w:rFonts w:ascii="Ebrima" w:hAnsi="Ebrima"/>
          <w:sz w:val="26"/>
          <w:szCs w:val="26"/>
          <w:u w:val="single"/>
        </w:rPr>
        <w:t>Education Abroad</w:t>
      </w:r>
      <w:r w:rsidRPr="007A34B1">
        <w:rPr>
          <w:rFonts w:ascii="Ebrima" w:hAnsi="Ebrima"/>
          <w:sz w:val="26"/>
          <w:szCs w:val="26"/>
        </w:rPr>
        <w:t xml:space="preserve">: Travel Advance ID (located on </w:t>
      </w:r>
      <w:r w:rsidR="005A0B13">
        <w:rPr>
          <w:rFonts w:ascii="Ebrima" w:hAnsi="Ebrima"/>
          <w:sz w:val="26"/>
          <w:szCs w:val="26"/>
        </w:rPr>
        <w:t>Travel Webform</w:t>
      </w:r>
      <w:r w:rsidRPr="007A34B1">
        <w:rPr>
          <w:rFonts w:ascii="Ebrima" w:hAnsi="Ebrima"/>
          <w:sz w:val="26"/>
          <w:szCs w:val="26"/>
        </w:rPr>
        <w:t>).</w:t>
      </w:r>
    </w:p>
    <w:p w14:paraId="0AAB3F2E" w14:textId="55C96477" w:rsidR="008720F2" w:rsidRPr="004A526C" w:rsidRDefault="00406CBB" w:rsidP="00E3320B">
      <w:pPr>
        <w:pStyle w:val="ListParagraph"/>
        <w:numPr>
          <w:ilvl w:val="2"/>
          <w:numId w:val="1"/>
        </w:numPr>
        <w:rPr>
          <w:rFonts w:ascii="Ebrima" w:hAnsi="Ebrima"/>
          <w:sz w:val="26"/>
        </w:rPr>
      </w:pPr>
      <w:r>
        <w:rPr>
          <w:rFonts w:ascii="Ebrima" w:hAnsi="Ebrima"/>
          <w:sz w:val="26"/>
          <w:szCs w:val="26"/>
          <w:u w:val="single"/>
        </w:rPr>
        <w:t>Research</w:t>
      </w:r>
      <w:r w:rsidR="008720F2">
        <w:rPr>
          <w:rFonts w:ascii="Ebrima" w:hAnsi="Ebrima"/>
          <w:sz w:val="26"/>
          <w:szCs w:val="26"/>
        </w:rPr>
        <w:t>:</w:t>
      </w:r>
    </w:p>
    <w:p w14:paraId="3E7135E8" w14:textId="3303A931" w:rsidR="00ED138F" w:rsidRPr="004A526C" w:rsidRDefault="00ED138F" w:rsidP="004701C8">
      <w:pPr>
        <w:pStyle w:val="ListParagraph"/>
        <w:numPr>
          <w:ilvl w:val="3"/>
          <w:numId w:val="1"/>
        </w:numPr>
        <w:rPr>
          <w:rFonts w:ascii="Ebrima" w:hAnsi="Ebrima"/>
          <w:sz w:val="26"/>
        </w:rPr>
      </w:pPr>
      <w:r w:rsidRPr="00B13A3A">
        <w:rPr>
          <w:rFonts w:ascii="Ebrima" w:hAnsi="Ebrima"/>
          <w:sz w:val="26"/>
          <w:szCs w:val="26"/>
          <w:u w:val="single"/>
        </w:rPr>
        <w:t>Grant Sponsored Acct.</w:t>
      </w:r>
      <w:r w:rsidR="00406CBB">
        <w:rPr>
          <w:rFonts w:ascii="Ebrima" w:hAnsi="Ebrima"/>
          <w:sz w:val="26"/>
          <w:szCs w:val="26"/>
        </w:rPr>
        <w:t xml:space="preserve"> </w:t>
      </w:r>
      <w:r>
        <w:rPr>
          <w:rFonts w:ascii="Ebrima" w:hAnsi="Ebrima"/>
          <w:sz w:val="26"/>
          <w:szCs w:val="26"/>
        </w:rPr>
        <w:t>Account Number Designated by Sponsored Program Services -</w:t>
      </w:r>
      <w:r w:rsidR="00E3320B" w:rsidRPr="007A34B1">
        <w:rPr>
          <w:rFonts w:ascii="Ebrima" w:hAnsi="Ebrima"/>
          <w:sz w:val="26"/>
          <w:szCs w:val="26"/>
        </w:rPr>
        <w:t xml:space="preserve"> (beginning from 1)</w:t>
      </w:r>
      <w:r w:rsidR="00E3320B">
        <w:rPr>
          <w:rFonts w:ascii="Ebrima" w:hAnsi="Ebrima"/>
          <w:sz w:val="26"/>
          <w:szCs w:val="26"/>
        </w:rPr>
        <w:t>.</w:t>
      </w:r>
    </w:p>
    <w:p w14:paraId="79456F45" w14:textId="5C06FB67" w:rsidR="00E3320B" w:rsidRPr="004701C8" w:rsidRDefault="00ED138F" w:rsidP="004701C8">
      <w:pPr>
        <w:pStyle w:val="ListParagraph"/>
        <w:numPr>
          <w:ilvl w:val="3"/>
          <w:numId w:val="1"/>
        </w:numPr>
        <w:rPr>
          <w:rFonts w:ascii="Ebrima" w:hAnsi="Ebrima"/>
          <w:b/>
          <w:sz w:val="26"/>
          <w:u w:val="single"/>
        </w:rPr>
      </w:pPr>
      <w:r w:rsidRPr="00B13A3A">
        <w:rPr>
          <w:rFonts w:ascii="Ebrima" w:hAnsi="Ebrima"/>
          <w:sz w:val="26"/>
          <w:szCs w:val="26"/>
          <w:u w:val="single"/>
        </w:rPr>
        <w:t>Non-Sponsored Acct.</w:t>
      </w:r>
      <w:r w:rsidR="00E3320B" w:rsidRPr="00ED138F">
        <w:rPr>
          <w:rFonts w:ascii="Ebrima" w:hAnsi="Ebrima"/>
          <w:sz w:val="26"/>
          <w:szCs w:val="26"/>
        </w:rPr>
        <w:t xml:space="preserve"> </w:t>
      </w:r>
      <w:r w:rsidRPr="004701C8">
        <w:rPr>
          <w:rFonts w:ascii="Ebrima" w:hAnsi="Ebrima"/>
          <w:sz w:val="26"/>
          <w:szCs w:val="26"/>
        </w:rPr>
        <w:t>IRB</w:t>
      </w:r>
      <w:r>
        <w:rPr>
          <w:rFonts w:ascii="Ebrima" w:hAnsi="Ebrima"/>
          <w:sz w:val="26"/>
          <w:szCs w:val="26"/>
        </w:rPr>
        <w:t xml:space="preserve"> Approval Number– (beginning from 1). </w:t>
      </w:r>
    </w:p>
    <w:p w14:paraId="77CAAC4A" w14:textId="77777777" w:rsidR="00E3320B" w:rsidRDefault="00E3320B" w:rsidP="00E3320B">
      <w:pPr>
        <w:pStyle w:val="ListParagraph"/>
        <w:numPr>
          <w:ilvl w:val="1"/>
          <w:numId w:val="1"/>
        </w:numPr>
        <w:rPr>
          <w:rFonts w:ascii="Ebrima" w:hAnsi="Ebrima"/>
          <w:sz w:val="26"/>
          <w:szCs w:val="26"/>
        </w:rPr>
      </w:pPr>
      <w:r w:rsidRPr="00D11D55">
        <w:rPr>
          <w:rFonts w:ascii="Ebrima" w:hAnsi="Ebrima"/>
          <w:b/>
          <w:sz w:val="26"/>
          <w:szCs w:val="26"/>
        </w:rPr>
        <w:t>Payment Method</w:t>
      </w:r>
      <w:r w:rsidRPr="00D11D55">
        <w:rPr>
          <w:rFonts w:ascii="Ebrima" w:hAnsi="Ebrima"/>
          <w:sz w:val="26"/>
          <w:szCs w:val="26"/>
        </w:rPr>
        <w:t xml:space="preserve">: </w:t>
      </w:r>
      <w:r>
        <w:rPr>
          <w:rFonts w:ascii="Ebrima" w:hAnsi="Ebrima"/>
          <w:sz w:val="26"/>
          <w:szCs w:val="26"/>
        </w:rPr>
        <w:t>Only select the Payment Methods listed below.</w:t>
      </w:r>
    </w:p>
    <w:p w14:paraId="35408766" w14:textId="77777777" w:rsidR="00E3320B" w:rsidRDefault="00E3320B" w:rsidP="00E3320B">
      <w:pPr>
        <w:pStyle w:val="ListParagraph"/>
        <w:numPr>
          <w:ilvl w:val="2"/>
          <w:numId w:val="1"/>
        </w:numPr>
        <w:rPr>
          <w:rFonts w:ascii="Ebrima" w:hAnsi="Ebrima"/>
          <w:sz w:val="26"/>
          <w:szCs w:val="26"/>
        </w:rPr>
      </w:pPr>
      <w:r w:rsidRPr="004E47FD">
        <w:rPr>
          <w:rFonts w:ascii="Ebrima" w:hAnsi="Ebrima"/>
          <w:sz w:val="26"/>
          <w:szCs w:val="26"/>
          <w:u w:val="single"/>
        </w:rPr>
        <w:t>P – Check/ACH</w:t>
      </w:r>
      <w:r>
        <w:rPr>
          <w:rFonts w:ascii="Ebrima" w:hAnsi="Ebrima"/>
          <w:sz w:val="26"/>
          <w:szCs w:val="26"/>
        </w:rPr>
        <w:t>: Direct Deposit for Employees &amp; paper check for non-employees.</w:t>
      </w:r>
    </w:p>
    <w:p w14:paraId="079718EB" w14:textId="77777777" w:rsidR="00E3320B" w:rsidRPr="00A20AE9" w:rsidRDefault="00E3320B" w:rsidP="00E3320B">
      <w:pPr>
        <w:pStyle w:val="ListParagraph"/>
        <w:numPr>
          <w:ilvl w:val="2"/>
          <w:numId w:val="1"/>
        </w:numPr>
        <w:rPr>
          <w:rFonts w:ascii="Ebrima" w:hAnsi="Ebrima"/>
          <w:sz w:val="26"/>
          <w:szCs w:val="26"/>
        </w:rPr>
      </w:pPr>
      <w:r w:rsidRPr="00603905">
        <w:rPr>
          <w:rFonts w:ascii="Ebrima" w:hAnsi="Ebrima"/>
          <w:sz w:val="26"/>
          <w:szCs w:val="26"/>
          <w:u w:val="single"/>
        </w:rPr>
        <w:lastRenderedPageBreak/>
        <w:t>D – Prepaid</w:t>
      </w:r>
      <w:r>
        <w:rPr>
          <w:rFonts w:ascii="Ebrima" w:hAnsi="Ebrima"/>
          <w:sz w:val="26"/>
          <w:szCs w:val="26"/>
        </w:rPr>
        <w:t xml:space="preserve">: For employees that have UConn’s Prepaid Debit card requested through </w:t>
      </w:r>
      <w:hyperlink r:id="rId25" w:history="1">
        <w:r w:rsidRPr="00C93E32">
          <w:rPr>
            <w:rStyle w:val="Hyperlink"/>
            <w:rFonts w:ascii="Ebrima" w:hAnsi="Ebrima"/>
            <w:sz w:val="26"/>
            <w:szCs w:val="26"/>
          </w:rPr>
          <w:t>Bursar’s Office</w:t>
        </w:r>
      </w:hyperlink>
      <w:r>
        <w:rPr>
          <w:rFonts w:ascii="Ebrima" w:hAnsi="Ebrima"/>
          <w:sz w:val="26"/>
          <w:szCs w:val="26"/>
        </w:rPr>
        <w:t xml:space="preserve">. </w:t>
      </w:r>
      <w:r w:rsidRPr="004E47FD">
        <w:rPr>
          <w:rFonts w:ascii="Ebrima" w:hAnsi="Ebrima"/>
          <w:b/>
          <w:i/>
          <w:sz w:val="26"/>
          <w:szCs w:val="26"/>
          <w:u w:val="single"/>
        </w:rPr>
        <w:t xml:space="preserve">Note: Special Handling must also be checked for Prepaid Card load. </w:t>
      </w:r>
    </w:p>
    <w:p w14:paraId="4AA3A013" w14:textId="334922D0" w:rsidR="00E3320B" w:rsidRDefault="00E3320B" w:rsidP="00E3320B">
      <w:pPr>
        <w:pStyle w:val="ListParagraph"/>
        <w:numPr>
          <w:ilvl w:val="1"/>
          <w:numId w:val="1"/>
        </w:numPr>
        <w:rPr>
          <w:rFonts w:ascii="Ebrima" w:hAnsi="Ebrima"/>
          <w:sz w:val="26"/>
          <w:szCs w:val="26"/>
        </w:rPr>
      </w:pPr>
      <w:r>
        <w:rPr>
          <w:rFonts w:ascii="Ebrima" w:hAnsi="Ebrima"/>
          <w:b/>
          <w:sz w:val="26"/>
          <w:szCs w:val="26"/>
        </w:rPr>
        <w:t>Due Date</w:t>
      </w:r>
      <w:r>
        <w:rPr>
          <w:rFonts w:ascii="Ebrima" w:hAnsi="Ebrima"/>
          <w:sz w:val="26"/>
          <w:szCs w:val="26"/>
        </w:rPr>
        <w:t xml:space="preserve">: The due date is the date that the funds will be disbursed.  </w:t>
      </w:r>
      <w:r w:rsidR="008720F2">
        <w:rPr>
          <w:rFonts w:ascii="Ebrima" w:hAnsi="Ebrima"/>
          <w:sz w:val="26"/>
          <w:szCs w:val="26"/>
        </w:rPr>
        <w:t>T</w:t>
      </w:r>
      <w:r>
        <w:rPr>
          <w:rFonts w:ascii="Ebrima" w:hAnsi="Ebrima"/>
          <w:sz w:val="26"/>
          <w:szCs w:val="26"/>
        </w:rPr>
        <w:t>his</w:t>
      </w:r>
      <w:r w:rsidR="008720F2">
        <w:rPr>
          <w:rFonts w:ascii="Ebrima" w:hAnsi="Ebrima"/>
          <w:sz w:val="26"/>
          <w:szCs w:val="26"/>
        </w:rPr>
        <w:t xml:space="preserve"> will be no longer than</w:t>
      </w:r>
      <w:r>
        <w:rPr>
          <w:rFonts w:ascii="Ebrima" w:hAnsi="Ebrima"/>
          <w:sz w:val="26"/>
          <w:szCs w:val="26"/>
        </w:rPr>
        <w:t xml:space="preserve"> 10 days </w:t>
      </w:r>
      <w:r w:rsidR="008720F2">
        <w:rPr>
          <w:rFonts w:ascii="Ebrima" w:hAnsi="Ebrima"/>
          <w:sz w:val="26"/>
          <w:szCs w:val="26"/>
        </w:rPr>
        <w:t xml:space="preserve">before the </w:t>
      </w:r>
      <w:r>
        <w:rPr>
          <w:rFonts w:ascii="Ebrima" w:hAnsi="Ebrima"/>
          <w:sz w:val="26"/>
          <w:szCs w:val="26"/>
        </w:rPr>
        <w:t>start date of the trip, program, and/or date the funds will be used.</w:t>
      </w:r>
    </w:p>
    <w:p w14:paraId="0240D54B" w14:textId="77777777" w:rsidR="00E3320B" w:rsidRPr="00A20AE9" w:rsidRDefault="00E3320B" w:rsidP="00E3320B">
      <w:pPr>
        <w:pStyle w:val="ListParagraph"/>
        <w:numPr>
          <w:ilvl w:val="1"/>
          <w:numId w:val="1"/>
        </w:numPr>
        <w:rPr>
          <w:rFonts w:ascii="Ebrima" w:hAnsi="Ebrima"/>
          <w:sz w:val="26"/>
          <w:szCs w:val="26"/>
        </w:rPr>
      </w:pPr>
      <w:r>
        <w:rPr>
          <w:rFonts w:ascii="Ebrima" w:hAnsi="Ebrima"/>
          <w:b/>
          <w:sz w:val="26"/>
          <w:szCs w:val="26"/>
        </w:rPr>
        <w:t>Special Handling</w:t>
      </w:r>
      <w:r w:rsidRPr="004E47FD">
        <w:rPr>
          <w:rFonts w:ascii="Ebrima" w:hAnsi="Ebrima"/>
          <w:sz w:val="26"/>
          <w:szCs w:val="26"/>
        </w:rPr>
        <w:t>:</w:t>
      </w:r>
      <w:r>
        <w:rPr>
          <w:rFonts w:ascii="Ebrima" w:hAnsi="Ebrima"/>
          <w:sz w:val="26"/>
          <w:szCs w:val="26"/>
        </w:rPr>
        <w:t xml:space="preserve"> This is only used for Prepaid card processing. Additional information must be entered in the Special Handling tab when this option is checked. </w:t>
      </w:r>
    </w:p>
    <w:p w14:paraId="0C43504D" w14:textId="77777777" w:rsidR="00E3320B" w:rsidRDefault="00E3320B" w:rsidP="00E3320B">
      <w:pPr>
        <w:pStyle w:val="ListParagraph"/>
        <w:numPr>
          <w:ilvl w:val="1"/>
          <w:numId w:val="1"/>
        </w:numPr>
        <w:rPr>
          <w:rFonts w:ascii="Ebrima" w:hAnsi="Ebrima"/>
          <w:sz w:val="26"/>
          <w:szCs w:val="26"/>
        </w:rPr>
      </w:pPr>
      <w:r>
        <w:rPr>
          <w:rFonts w:ascii="Ebrima" w:hAnsi="Ebrima"/>
          <w:b/>
          <w:sz w:val="26"/>
          <w:szCs w:val="26"/>
        </w:rPr>
        <w:t>Invoice Date</w:t>
      </w:r>
      <w:r>
        <w:rPr>
          <w:rFonts w:ascii="Ebrima" w:hAnsi="Ebrima"/>
          <w:sz w:val="26"/>
          <w:szCs w:val="26"/>
        </w:rPr>
        <w:t>: Use the current day’s date.</w:t>
      </w:r>
    </w:p>
    <w:p w14:paraId="0D6C5A58" w14:textId="77777777" w:rsidR="00E3320B" w:rsidRPr="005A6F09" w:rsidRDefault="00E3320B" w:rsidP="00E3320B">
      <w:pPr>
        <w:pStyle w:val="ListParagraph"/>
        <w:ind w:left="1440"/>
        <w:rPr>
          <w:rFonts w:ascii="Ebrima" w:hAnsi="Ebrima"/>
          <w:sz w:val="26"/>
          <w:szCs w:val="26"/>
        </w:rPr>
      </w:pPr>
    </w:p>
    <w:p w14:paraId="10D28734" w14:textId="77777777" w:rsidR="00E3320B" w:rsidRPr="00292FDD" w:rsidRDefault="00E3320B" w:rsidP="00E3320B">
      <w:pPr>
        <w:pStyle w:val="ListParagraph"/>
        <w:numPr>
          <w:ilvl w:val="0"/>
          <w:numId w:val="1"/>
        </w:numPr>
        <w:rPr>
          <w:rFonts w:ascii="Ebrima" w:hAnsi="Ebrima"/>
          <w:sz w:val="26"/>
          <w:szCs w:val="26"/>
        </w:rPr>
      </w:pPr>
      <w:r w:rsidRPr="00292FDD">
        <w:rPr>
          <w:rFonts w:ascii="Ebrima" w:hAnsi="Ebrima"/>
          <w:sz w:val="26"/>
          <w:szCs w:val="26"/>
        </w:rPr>
        <w:t xml:space="preserve">On the </w:t>
      </w:r>
      <w:r w:rsidRPr="00292FDD">
        <w:rPr>
          <w:rFonts w:ascii="Ebrima" w:hAnsi="Ebrima"/>
          <w:b/>
          <w:sz w:val="26"/>
          <w:szCs w:val="26"/>
          <w:u w:val="single"/>
        </w:rPr>
        <w:t>Accounting Lines</w:t>
      </w:r>
      <w:r w:rsidRPr="00292FDD">
        <w:rPr>
          <w:rFonts w:ascii="Ebrima" w:hAnsi="Ebrima"/>
          <w:sz w:val="26"/>
          <w:szCs w:val="26"/>
        </w:rPr>
        <w:t xml:space="preserve"> tab fill in the following fields according to the type of advance that’s being requested. </w:t>
      </w:r>
    </w:p>
    <w:p w14:paraId="779984AE" w14:textId="77777777" w:rsidR="00E3320B" w:rsidRPr="00292FDD" w:rsidRDefault="00E3320B" w:rsidP="00E3320B">
      <w:pPr>
        <w:pStyle w:val="ListParagraph"/>
        <w:numPr>
          <w:ilvl w:val="1"/>
          <w:numId w:val="1"/>
        </w:numPr>
        <w:rPr>
          <w:rFonts w:ascii="Ebrima" w:hAnsi="Ebrima"/>
          <w:sz w:val="26"/>
          <w:szCs w:val="26"/>
        </w:rPr>
      </w:pPr>
      <w:bookmarkStart w:id="3" w:name="info"/>
      <w:r w:rsidRPr="00292FDD">
        <w:rPr>
          <w:rFonts w:ascii="Ebrima" w:hAnsi="Ebrima"/>
          <w:b/>
          <w:sz w:val="26"/>
          <w:szCs w:val="26"/>
        </w:rPr>
        <w:t>Chart Code</w:t>
      </w:r>
      <w:bookmarkEnd w:id="3"/>
      <w:r w:rsidRPr="00292FDD">
        <w:rPr>
          <w:rFonts w:ascii="Ebrima" w:hAnsi="Ebrima"/>
          <w:sz w:val="26"/>
          <w:szCs w:val="26"/>
        </w:rPr>
        <w:t>: UC</w:t>
      </w:r>
    </w:p>
    <w:p w14:paraId="59CAFE24" w14:textId="77777777" w:rsidR="00810C13" w:rsidRDefault="00E3320B" w:rsidP="00E3320B">
      <w:pPr>
        <w:pStyle w:val="ListParagraph"/>
        <w:numPr>
          <w:ilvl w:val="1"/>
          <w:numId w:val="1"/>
        </w:numPr>
        <w:rPr>
          <w:rFonts w:ascii="Ebrima" w:hAnsi="Ebrima"/>
          <w:sz w:val="26"/>
          <w:szCs w:val="26"/>
        </w:rPr>
      </w:pPr>
      <w:r w:rsidRPr="00292FDD">
        <w:rPr>
          <w:rFonts w:ascii="Ebrima" w:hAnsi="Ebrima"/>
          <w:b/>
          <w:sz w:val="26"/>
          <w:szCs w:val="26"/>
        </w:rPr>
        <w:t>Account Number</w:t>
      </w:r>
      <w:r w:rsidRPr="00292FDD">
        <w:rPr>
          <w:rFonts w:ascii="Ebrima" w:hAnsi="Ebrima"/>
          <w:sz w:val="26"/>
          <w:szCs w:val="26"/>
        </w:rPr>
        <w:t xml:space="preserve">: </w:t>
      </w:r>
    </w:p>
    <w:p w14:paraId="13CD4EBD" w14:textId="11107E0D" w:rsidR="00810C13" w:rsidRDefault="006C5D5B" w:rsidP="005C5F2C">
      <w:pPr>
        <w:pStyle w:val="ListParagraph"/>
        <w:numPr>
          <w:ilvl w:val="2"/>
          <w:numId w:val="1"/>
        </w:numPr>
        <w:rPr>
          <w:rFonts w:ascii="Ebrima" w:hAnsi="Ebrima"/>
          <w:sz w:val="26"/>
          <w:szCs w:val="26"/>
        </w:rPr>
      </w:pPr>
      <w:r w:rsidRPr="00603905">
        <w:rPr>
          <w:rFonts w:ascii="Ebrima" w:hAnsi="Ebrima"/>
          <w:sz w:val="26"/>
          <w:szCs w:val="26"/>
          <w:u w:val="single"/>
        </w:rPr>
        <w:lastRenderedPageBreak/>
        <w:t>Travel Advance:</w:t>
      </w:r>
      <w:r w:rsidR="00E3320B" w:rsidRPr="00603905">
        <w:rPr>
          <w:rFonts w:ascii="Ebrima" w:hAnsi="Ebrima"/>
          <w:sz w:val="26"/>
          <w:szCs w:val="26"/>
          <w:u w:val="single"/>
        </w:rPr>
        <w:t xml:space="preserve"> </w:t>
      </w:r>
      <w:r w:rsidR="00E3320B" w:rsidRPr="00292FDD">
        <w:rPr>
          <w:rFonts w:ascii="Ebrima" w:hAnsi="Ebrima"/>
          <w:sz w:val="26"/>
          <w:szCs w:val="26"/>
        </w:rPr>
        <w:t xml:space="preserve">9044680. </w:t>
      </w:r>
    </w:p>
    <w:p w14:paraId="58D1B132" w14:textId="0D8F39DA" w:rsidR="006C5D5B" w:rsidRDefault="006C5D5B" w:rsidP="005C5F2C">
      <w:pPr>
        <w:pStyle w:val="ListParagraph"/>
        <w:numPr>
          <w:ilvl w:val="2"/>
          <w:numId w:val="1"/>
        </w:numPr>
        <w:rPr>
          <w:rFonts w:ascii="Ebrima" w:hAnsi="Ebrima"/>
          <w:sz w:val="26"/>
          <w:szCs w:val="26"/>
        </w:rPr>
      </w:pPr>
      <w:r w:rsidRPr="00603905">
        <w:rPr>
          <w:rFonts w:ascii="Ebrima" w:hAnsi="Ebrima"/>
          <w:sz w:val="26"/>
          <w:szCs w:val="26"/>
          <w:u w:val="single"/>
        </w:rPr>
        <w:t>Education Abroad:</w:t>
      </w:r>
      <w:r>
        <w:rPr>
          <w:rFonts w:ascii="Ebrima" w:hAnsi="Ebrima"/>
          <w:sz w:val="26"/>
          <w:szCs w:val="26"/>
        </w:rPr>
        <w:t xml:space="preserve"> Account should correspond to the program/location</w:t>
      </w:r>
    </w:p>
    <w:p w14:paraId="0CD2E5E0" w14:textId="7BEE3902" w:rsidR="006C5D5B" w:rsidRPr="00603905" w:rsidRDefault="006C5D5B" w:rsidP="005C5F2C">
      <w:pPr>
        <w:pStyle w:val="ListParagraph"/>
        <w:numPr>
          <w:ilvl w:val="2"/>
          <w:numId w:val="1"/>
        </w:numPr>
        <w:rPr>
          <w:rFonts w:ascii="Ebrima" w:hAnsi="Ebrima"/>
          <w:sz w:val="26"/>
          <w:szCs w:val="26"/>
          <w:u w:val="single"/>
        </w:rPr>
      </w:pPr>
      <w:r w:rsidRPr="00603905">
        <w:rPr>
          <w:rFonts w:ascii="Ebrima" w:hAnsi="Ebrima"/>
          <w:sz w:val="26"/>
          <w:szCs w:val="26"/>
          <w:u w:val="single"/>
        </w:rPr>
        <w:t>Research:</w:t>
      </w:r>
      <w:r>
        <w:rPr>
          <w:rFonts w:ascii="Ebrima" w:hAnsi="Ebrima"/>
          <w:sz w:val="26"/>
          <w:szCs w:val="26"/>
          <w:u w:val="single"/>
        </w:rPr>
        <w:t xml:space="preserve"> </w:t>
      </w:r>
    </w:p>
    <w:p w14:paraId="36AB785E" w14:textId="6A568B41" w:rsidR="005C44DE" w:rsidRDefault="00406CBB" w:rsidP="005C5F2C">
      <w:pPr>
        <w:pStyle w:val="ListParagraph"/>
        <w:numPr>
          <w:ilvl w:val="3"/>
          <w:numId w:val="1"/>
        </w:numPr>
        <w:rPr>
          <w:rFonts w:ascii="Ebrima" w:hAnsi="Ebrima"/>
          <w:sz w:val="26"/>
          <w:szCs w:val="26"/>
        </w:rPr>
      </w:pPr>
      <w:r>
        <w:rPr>
          <w:rFonts w:ascii="Ebrima" w:hAnsi="Ebrima"/>
          <w:sz w:val="26"/>
          <w:szCs w:val="26"/>
          <w:u w:val="single"/>
        </w:rPr>
        <w:t>Grant Sponsored Acct.</w:t>
      </w:r>
      <w:r>
        <w:rPr>
          <w:rFonts w:ascii="Ebrima" w:hAnsi="Ebrima"/>
          <w:sz w:val="26"/>
          <w:szCs w:val="26"/>
        </w:rPr>
        <w:t xml:space="preserve"> T</w:t>
      </w:r>
      <w:r w:rsidR="00E3320B">
        <w:rPr>
          <w:rFonts w:ascii="Ebrima" w:hAnsi="Ebrima"/>
          <w:sz w:val="26"/>
          <w:szCs w:val="26"/>
        </w:rPr>
        <w:t>h</w:t>
      </w:r>
      <w:r w:rsidR="001E67A5">
        <w:rPr>
          <w:rFonts w:ascii="Ebrima" w:hAnsi="Ebrima"/>
          <w:sz w:val="26"/>
          <w:szCs w:val="26"/>
        </w:rPr>
        <w:t>e</w:t>
      </w:r>
      <w:r w:rsidR="00E3320B">
        <w:rPr>
          <w:rFonts w:ascii="Ebrima" w:hAnsi="Ebrima"/>
          <w:sz w:val="26"/>
          <w:szCs w:val="26"/>
        </w:rPr>
        <w:t xml:space="preserve"> account </w:t>
      </w:r>
      <w:r w:rsidR="001E67A5">
        <w:rPr>
          <w:rFonts w:ascii="Ebrima" w:hAnsi="Ebrima"/>
          <w:sz w:val="26"/>
          <w:szCs w:val="26"/>
        </w:rPr>
        <w:t xml:space="preserve">used for the advance </w:t>
      </w:r>
      <w:r w:rsidR="00E3320B">
        <w:rPr>
          <w:rFonts w:ascii="Ebrima" w:hAnsi="Ebrima"/>
          <w:sz w:val="26"/>
          <w:szCs w:val="26"/>
        </w:rPr>
        <w:t>should be a designated 4 Led</w:t>
      </w:r>
      <w:r w:rsidR="007D5678">
        <w:rPr>
          <w:rFonts w:ascii="Ebrima" w:hAnsi="Ebrima"/>
          <w:sz w:val="26"/>
          <w:szCs w:val="26"/>
        </w:rPr>
        <w:t xml:space="preserve">ger Subject Incentive Account. </w:t>
      </w:r>
      <w:r w:rsidR="001E67A5">
        <w:rPr>
          <w:rFonts w:ascii="Ebrima" w:hAnsi="Ebrima"/>
          <w:sz w:val="26"/>
          <w:szCs w:val="26"/>
        </w:rPr>
        <w:t xml:space="preserve">If a designated 4 Ledger account has not been established for the subject incentive activity, the requestor should contact the Sponsored Program Services Post-Award team to setup the account. </w:t>
      </w:r>
    </w:p>
    <w:p w14:paraId="578404E7" w14:textId="0768D6D9" w:rsidR="00E3320B" w:rsidRDefault="006C5D5B" w:rsidP="005C5F2C">
      <w:pPr>
        <w:pStyle w:val="ListParagraph"/>
        <w:numPr>
          <w:ilvl w:val="3"/>
          <w:numId w:val="1"/>
        </w:numPr>
        <w:rPr>
          <w:rFonts w:ascii="Ebrima" w:hAnsi="Ebrima"/>
          <w:sz w:val="26"/>
          <w:szCs w:val="26"/>
        </w:rPr>
      </w:pPr>
      <w:r>
        <w:rPr>
          <w:rFonts w:ascii="Ebrima" w:hAnsi="Ebrima"/>
          <w:sz w:val="26"/>
          <w:szCs w:val="26"/>
          <w:u w:val="single"/>
        </w:rPr>
        <w:t>No</w:t>
      </w:r>
      <w:r w:rsidR="00406CBB">
        <w:rPr>
          <w:rFonts w:ascii="Ebrima" w:hAnsi="Ebrima"/>
          <w:sz w:val="26"/>
          <w:szCs w:val="26"/>
          <w:u w:val="single"/>
        </w:rPr>
        <w:t>n-Sponsored Acct.</w:t>
      </w:r>
      <w:r w:rsidR="00406CBB">
        <w:rPr>
          <w:rFonts w:ascii="Ebrima" w:hAnsi="Ebrima"/>
          <w:sz w:val="26"/>
          <w:szCs w:val="26"/>
        </w:rPr>
        <w:t xml:space="preserve"> A</w:t>
      </w:r>
      <w:r w:rsidR="005C44DE">
        <w:rPr>
          <w:rFonts w:ascii="Ebrima" w:hAnsi="Ebrima"/>
          <w:sz w:val="26"/>
          <w:szCs w:val="26"/>
        </w:rPr>
        <w:t>ccount should correspond to study</w:t>
      </w:r>
      <w:r w:rsidR="001E67A5">
        <w:rPr>
          <w:rFonts w:ascii="Ebrima" w:hAnsi="Ebrima"/>
          <w:sz w:val="26"/>
          <w:szCs w:val="26"/>
        </w:rPr>
        <w:t xml:space="preserve"> </w:t>
      </w:r>
    </w:p>
    <w:p w14:paraId="005AAF49" w14:textId="77777777" w:rsidR="00A36357" w:rsidRPr="00A36357" w:rsidRDefault="00A36357" w:rsidP="00A36357">
      <w:pPr>
        <w:pStyle w:val="ListParagraph"/>
        <w:spacing w:after="0"/>
        <w:ind w:left="1440"/>
        <w:rPr>
          <w:rFonts w:ascii="Ebrima" w:hAnsi="Ebrima"/>
          <w:sz w:val="26"/>
          <w:szCs w:val="26"/>
        </w:rPr>
      </w:pPr>
    </w:p>
    <w:p w14:paraId="32034336" w14:textId="77777777" w:rsidR="00A36357" w:rsidRPr="00A36357" w:rsidRDefault="00A36357" w:rsidP="00A36357">
      <w:pPr>
        <w:pStyle w:val="ListParagraph"/>
        <w:spacing w:after="0"/>
        <w:ind w:left="1440"/>
        <w:rPr>
          <w:rFonts w:ascii="Ebrima" w:hAnsi="Ebrima"/>
          <w:sz w:val="26"/>
          <w:szCs w:val="26"/>
        </w:rPr>
      </w:pPr>
    </w:p>
    <w:p w14:paraId="30941F29" w14:textId="77777777" w:rsidR="005C44DE" w:rsidRDefault="00E3320B" w:rsidP="00E3320B">
      <w:pPr>
        <w:pStyle w:val="ListParagraph"/>
        <w:numPr>
          <w:ilvl w:val="1"/>
          <w:numId w:val="1"/>
        </w:numPr>
        <w:spacing w:after="0"/>
        <w:rPr>
          <w:rFonts w:ascii="Ebrima" w:hAnsi="Ebrima"/>
          <w:sz w:val="26"/>
          <w:szCs w:val="26"/>
        </w:rPr>
      </w:pPr>
      <w:r w:rsidRPr="00292FDD">
        <w:rPr>
          <w:rFonts w:ascii="Ebrima" w:hAnsi="Ebrima"/>
          <w:b/>
          <w:sz w:val="26"/>
          <w:szCs w:val="26"/>
        </w:rPr>
        <w:t>Sub-Account</w:t>
      </w:r>
      <w:r w:rsidRPr="00292FDD">
        <w:rPr>
          <w:rFonts w:ascii="Ebrima" w:hAnsi="Ebrima"/>
          <w:sz w:val="26"/>
          <w:szCs w:val="26"/>
        </w:rPr>
        <w:t xml:space="preserve">: </w:t>
      </w:r>
    </w:p>
    <w:p w14:paraId="7EBCF38C" w14:textId="39F570EF" w:rsidR="00E3320B" w:rsidRDefault="00A379C4" w:rsidP="005C5F2C">
      <w:pPr>
        <w:pStyle w:val="ListParagraph"/>
        <w:numPr>
          <w:ilvl w:val="2"/>
          <w:numId w:val="1"/>
        </w:numPr>
        <w:spacing w:after="0"/>
        <w:rPr>
          <w:rFonts w:ascii="Ebrima" w:hAnsi="Ebrima"/>
          <w:sz w:val="26"/>
          <w:szCs w:val="26"/>
        </w:rPr>
      </w:pPr>
      <w:r w:rsidRPr="00A36357">
        <w:rPr>
          <w:rFonts w:ascii="Ebrima" w:hAnsi="Ebrima"/>
          <w:sz w:val="26"/>
          <w:szCs w:val="26"/>
          <w:u w:val="single"/>
        </w:rPr>
        <w:t>Travel Advance</w:t>
      </w:r>
      <w:r w:rsidRPr="00A36357">
        <w:rPr>
          <w:rFonts w:ascii="Ebrima" w:hAnsi="Ebrima"/>
          <w:sz w:val="26"/>
          <w:szCs w:val="26"/>
        </w:rPr>
        <w:t>:</w:t>
      </w:r>
      <w:r w:rsidR="00A36357">
        <w:rPr>
          <w:rFonts w:ascii="Ebrima" w:hAnsi="Ebrima"/>
          <w:sz w:val="26"/>
          <w:szCs w:val="26"/>
        </w:rPr>
        <w:t xml:space="preserve"> </w:t>
      </w:r>
      <w:r w:rsidR="00406CBB">
        <w:rPr>
          <w:rFonts w:ascii="Ebrima" w:hAnsi="Ebrima"/>
          <w:sz w:val="26"/>
          <w:szCs w:val="26"/>
        </w:rPr>
        <w:t>U</w:t>
      </w:r>
      <w:r w:rsidR="00E3320B">
        <w:rPr>
          <w:rFonts w:ascii="Ebrima" w:hAnsi="Ebrima"/>
          <w:sz w:val="26"/>
          <w:szCs w:val="26"/>
        </w:rPr>
        <w:t xml:space="preserve">se the sub-account assigned to the payee.  If there is no sub-account, please contact Travel.  </w:t>
      </w:r>
    </w:p>
    <w:p w14:paraId="624622BA" w14:textId="79F6831E" w:rsidR="005C44DE" w:rsidRDefault="005C44DE" w:rsidP="005C5F2C">
      <w:pPr>
        <w:pStyle w:val="ListParagraph"/>
        <w:numPr>
          <w:ilvl w:val="2"/>
          <w:numId w:val="1"/>
        </w:numPr>
        <w:spacing w:after="0"/>
        <w:rPr>
          <w:rFonts w:ascii="Ebrima" w:hAnsi="Ebrima"/>
          <w:sz w:val="26"/>
          <w:szCs w:val="26"/>
        </w:rPr>
      </w:pPr>
      <w:r w:rsidRPr="00603905">
        <w:rPr>
          <w:rFonts w:ascii="Ebrima" w:hAnsi="Ebrima"/>
          <w:sz w:val="26"/>
          <w:szCs w:val="26"/>
          <w:u w:val="single"/>
        </w:rPr>
        <w:lastRenderedPageBreak/>
        <w:t>Education Abroad</w:t>
      </w:r>
      <w:r w:rsidR="00A379C4">
        <w:rPr>
          <w:rFonts w:ascii="Ebrima" w:hAnsi="Ebrima"/>
          <w:sz w:val="26"/>
          <w:szCs w:val="26"/>
        </w:rPr>
        <w:t>:</w:t>
      </w:r>
      <w:r>
        <w:rPr>
          <w:rFonts w:ascii="Ebrima" w:hAnsi="Ebrima"/>
          <w:sz w:val="26"/>
          <w:szCs w:val="26"/>
        </w:rPr>
        <w:t xml:space="preserve"> </w:t>
      </w:r>
      <w:r w:rsidR="00406CBB">
        <w:rPr>
          <w:rFonts w:ascii="Ebrima" w:hAnsi="Ebrima"/>
          <w:sz w:val="26"/>
          <w:szCs w:val="26"/>
        </w:rPr>
        <w:t>T</w:t>
      </w:r>
      <w:r>
        <w:rPr>
          <w:rFonts w:ascii="Ebrima" w:hAnsi="Ebrima"/>
          <w:sz w:val="26"/>
          <w:szCs w:val="26"/>
        </w:rPr>
        <w:t>ime period travel is occurring (Fall, Spring, Summer etc.)</w:t>
      </w:r>
    </w:p>
    <w:p w14:paraId="03E52107" w14:textId="0830BCB9" w:rsidR="00A379C4" w:rsidRDefault="00A379C4" w:rsidP="005C5F2C">
      <w:pPr>
        <w:pStyle w:val="ListParagraph"/>
        <w:numPr>
          <w:ilvl w:val="2"/>
          <w:numId w:val="1"/>
        </w:numPr>
        <w:spacing w:after="0"/>
        <w:rPr>
          <w:rFonts w:ascii="Ebrima" w:hAnsi="Ebrima"/>
          <w:sz w:val="26"/>
          <w:szCs w:val="26"/>
        </w:rPr>
      </w:pPr>
      <w:r w:rsidRPr="00A36357">
        <w:rPr>
          <w:rFonts w:ascii="Ebrima" w:hAnsi="Ebrima"/>
          <w:sz w:val="26"/>
          <w:szCs w:val="26"/>
          <w:u w:val="single"/>
        </w:rPr>
        <w:t>Research</w:t>
      </w:r>
      <w:r>
        <w:rPr>
          <w:rFonts w:ascii="Ebrima" w:hAnsi="Ebrima"/>
          <w:sz w:val="26"/>
          <w:szCs w:val="26"/>
        </w:rPr>
        <w:t>:</w:t>
      </w:r>
    </w:p>
    <w:p w14:paraId="7B7B31A9" w14:textId="163F68E1" w:rsidR="005C44DE" w:rsidRDefault="00406CBB" w:rsidP="00603905">
      <w:pPr>
        <w:pStyle w:val="ListParagraph"/>
        <w:numPr>
          <w:ilvl w:val="3"/>
          <w:numId w:val="1"/>
        </w:numPr>
        <w:spacing w:after="0"/>
        <w:rPr>
          <w:rFonts w:ascii="Ebrima" w:hAnsi="Ebrima"/>
          <w:sz w:val="26"/>
          <w:szCs w:val="26"/>
        </w:rPr>
      </w:pPr>
      <w:r>
        <w:rPr>
          <w:rFonts w:ascii="Ebrima" w:hAnsi="Ebrima"/>
          <w:sz w:val="26"/>
          <w:szCs w:val="26"/>
          <w:u w:val="single"/>
        </w:rPr>
        <w:t>Grant Sponsored Acct.</w:t>
      </w:r>
      <w:r>
        <w:rPr>
          <w:rFonts w:ascii="Ebrima" w:hAnsi="Ebrima"/>
          <w:sz w:val="26"/>
          <w:szCs w:val="26"/>
        </w:rPr>
        <w:t xml:space="preserve"> C</w:t>
      </w:r>
      <w:r w:rsidR="00932516">
        <w:rPr>
          <w:rFonts w:ascii="Ebrima" w:hAnsi="Ebrima"/>
          <w:sz w:val="26"/>
          <w:szCs w:val="26"/>
        </w:rPr>
        <w:t>orrespond with study</w:t>
      </w:r>
    </w:p>
    <w:p w14:paraId="32200AA3" w14:textId="6D2F5076" w:rsidR="00932516" w:rsidRPr="00E94205" w:rsidRDefault="00A379C4" w:rsidP="00603905">
      <w:pPr>
        <w:pStyle w:val="ListParagraph"/>
        <w:numPr>
          <w:ilvl w:val="3"/>
          <w:numId w:val="1"/>
        </w:numPr>
        <w:spacing w:after="0"/>
        <w:rPr>
          <w:rFonts w:ascii="Ebrima" w:hAnsi="Ebrima"/>
          <w:sz w:val="26"/>
          <w:szCs w:val="26"/>
        </w:rPr>
      </w:pPr>
      <w:r>
        <w:rPr>
          <w:rFonts w:ascii="Ebrima" w:hAnsi="Ebrima"/>
          <w:sz w:val="26"/>
          <w:szCs w:val="26"/>
          <w:u w:val="single"/>
        </w:rPr>
        <w:t>Non-Sponsored Acct.</w:t>
      </w:r>
      <w:r w:rsidR="00406CBB">
        <w:rPr>
          <w:rFonts w:ascii="Ebrima" w:hAnsi="Ebrima"/>
          <w:sz w:val="26"/>
          <w:szCs w:val="26"/>
        </w:rPr>
        <w:t xml:space="preserve"> C</w:t>
      </w:r>
      <w:r w:rsidR="00932516">
        <w:rPr>
          <w:rFonts w:ascii="Ebrima" w:hAnsi="Ebrima"/>
          <w:sz w:val="26"/>
          <w:szCs w:val="26"/>
        </w:rPr>
        <w:t>orrespond with study</w:t>
      </w:r>
    </w:p>
    <w:p w14:paraId="31D835B3" w14:textId="77777777" w:rsidR="00B6174E" w:rsidRPr="00292FDD" w:rsidRDefault="00B6174E" w:rsidP="00B6174E">
      <w:pPr>
        <w:pStyle w:val="ListParagraph"/>
        <w:numPr>
          <w:ilvl w:val="1"/>
          <w:numId w:val="1"/>
        </w:numPr>
        <w:spacing w:after="0"/>
        <w:rPr>
          <w:rFonts w:ascii="Ebrima" w:hAnsi="Ebrima"/>
          <w:sz w:val="26"/>
          <w:szCs w:val="26"/>
        </w:rPr>
      </w:pPr>
      <w:r w:rsidRPr="00292FDD">
        <w:rPr>
          <w:rFonts w:ascii="Ebrima" w:hAnsi="Ebrima"/>
          <w:b/>
          <w:sz w:val="26"/>
          <w:szCs w:val="26"/>
        </w:rPr>
        <w:t>Object Code</w:t>
      </w:r>
      <w:r w:rsidRPr="00292FDD">
        <w:rPr>
          <w:rFonts w:ascii="Ebrima" w:hAnsi="Ebrima"/>
          <w:sz w:val="26"/>
          <w:szCs w:val="26"/>
        </w:rPr>
        <w:t xml:space="preserve">: </w:t>
      </w:r>
    </w:p>
    <w:p w14:paraId="4E90E6F9" w14:textId="74AD5A08" w:rsidR="00B6174E" w:rsidRDefault="00A36357" w:rsidP="00B6174E">
      <w:pPr>
        <w:pStyle w:val="ListParagraph"/>
        <w:numPr>
          <w:ilvl w:val="2"/>
          <w:numId w:val="1"/>
        </w:numPr>
        <w:spacing w:after="0"/>
        <w:rPr>
          <w:rFonts w:ascii="Ebrima" w:hAnsi="Ebrima"/>
          <w:sz w:val="26"/>
          <w:szCs w:val="26"/>
        </w:rPr>
      </w:pPr>
      <w:r>
        <w:rPr>
          <w:rFonts w:ascii="Ebrima" w:hAnsi="Ebrima"/>
          <w:sz w:val="26"/>
          <w:szCs w:val="26"/>
          <w:u w:val="single"/>
        </w:rPr>
        <w:t>Travel Advance</w:t>
      </w:r>
      <w:r w:rsidR="00B6174E" w:rsidRPr="00292FDD">
        <w:rPr>
          <w:rFonts w:ascii="Ebrima" w:hAnsi="Ebrima"/>
          <w:sz w:val="26"/>
          <w:szCs w:val="26"/>
        </w:rPr>
        <w:t>: 1170</w:t>
      </w:r>
    </w:p>
    <w:p w14:paraId="3D2136A0" w14:textId="03D546A7" w:rsidR="00A114F9" w:rsidRDefault="00A114F9" w:rsidP="00B6174E">
      <w:pPr>
        <w:pStyle w:val="ListParagraph"/>
        <w:numPr>
          <w:ilvl w:val="2"/>
          <w:numId w:val="1"/>
        </w:numPr>
        <w:spacing w:after="0"/>
        <w:rPr>
          <w:rFonts w:ascii="Ebrima" w:hAnsi="Ebrima"/>
          <w:sz w:val="26"/>
          <w:szCs w:val="26"/>
        </w:rPr>
      </w:pPr>
      <w:r>
        <w:rPr>
          <w:rFonts w:ascii="Ebrima" w:hAnsi="Ebrima"/>
          <w:sz w:val="26"/>
          <w:szCs w:val="26"/>
          <w:u w:val="single"/>
        </w:rPr>
        <w:t>Athletics</w:t>
      </w:r>
      <w:r w:rsidRPr="005C5F2C">
        <w:rPr>
          <w:rFonts w:ascii="Ebrima" w:hAnsi="Ebrima"/>
          <w:sz w:val="26"/>
          <w:szCs w:val="26"/>
        </w:rPr>
        <w:t>:</w:t>
      </w:r>
      <w:r>
        <w:rPr>
          <w:rFonts w:ascii="Ebrima" w:hAnsi="Ebrima"/>
          <w:sz w:val="26"/>
          <w:szCs w:val="26"/>
        </w:rPr>
        <w:t xml:space="preserve"> </w:t>
      </w:r>
      <w:r w:rsidR="00FF002F">
        <w:rPr>
          <w:rFonts w:ascii="Ebrima" w:hAnsi="Ebrima"/>
          <w:sz w:val="26"/>
          <w:szCs w:val="26"/>
        </w:rPr>
        <w:t>1195</w:t>
      </w:r>
    </w:p>
    <w:p w14:paraId="3290283D" w14:textId="77777777" w:rsidR="00B6174E" w:rsidRPr="00292FDD" w:rsidRDefault="00B6174E" w:rsidP="00B6174E">
      <w:pPr>
        <w:pStyle w:val="ListParagraph"/>
        <w:numPr>
          <w:ilvl w:val="2"/>
          <w:numId w:val="1"/>
        </w:numPr>
        <w:spacing w:after="0"/>
        <w:rPr>
          <w:rFonts w:ascii="Ebrima" w:hAnsi="Ebrima"/>
          <w:sz w:val="26"/>
          <w:szCs w:val="26"/>
        </w:rPr>
      </w:pPr>
      <w:r w:rsidRPr="00292FDD">
        <w:rPr>
          <w:rFonts w:ascii="Ebrima" w:hAnsi="Ebrima"/>
          <w:sz w:val="26"/>
          <w:szCs w:val="26"/>
          <w:u w:val="single"/>
        </w:rPr>
        <w:t>Education Abroad</w:t>
      </w:r>
      <w:r w:rsidRPr="00292FDD">
        <w:rPr>
          <w:rFonts w:ascii="Ebrima" w:hAnsi="Ebrima"/>
          <w:sz w:val="26"/>
          <w:szCs w:val="26"/>
        </w:rPr>
        <w:t>: 1185</w:t>
      </w:r>
    </w:p>
    <w:p w14:paraId="5F647E48" w14:textId="77777777" w:rsidR="00B6174E" w:rsidRPr="000B5799" w:rsidRDefault="00B6174E" w:rsidP="00B6174E">
      <w:pPr>
        <w:pStyle w:val="ListParagraph"/>
        <w:numPr>
          <w:ilvl w:val="2"/>
          <w:numId w:val="1"/>
        </w:numPr>
        <w:spacing w:after="0"/>
        <w:rPr>
          <w:rFonts w:ascii="Ebrima" w:hAnsi="Ebrima"/>
          <w:sz w:val="26"/>
          <w:szCs w:val="26"/>
        </w:rPr>
      </w:pPr>
      <w:r w:rsidRPr="00292FDD">
        <w:rPr>
          <w:rFonts w:ascii="Ebrima" w:hAnsi="Ebrima"/>
          <w:sz w:val="26"/>
          <w:szCs w:val="26"/>
          <w:u w:val="single"/>
        </w:rPr>
        <w:t>Research</w:t>
      </w:r>
      <w:r w:rsidRPr="00406CBB">
        <w:rPr>
          <w:rFonts w:ascii="Ebrima" w:hAnsi="Ebrima"/>
          <w:sz w:val="26"/>
          <w:szCs w:val="26"/>
        </w:rPr>
        <w:t>:</w:t>
      </w:r>
      <w:r w:rsidRPr="00981436">
        <w:rPr>
          <w:rFonts w:ascii="Ebrima" w:hAnsi="Ebrima"/>
          <w:sz w:val="26"/>
          <w:szCs w:val="26"/>
        </w:rPr>
        <w:t xml:space="preserve"> 1175</w:t>
      </w:r>
    </w:p>
    <w:p w14:paraId="2D4D6CFE" w14:textId="77777777" w:rsidR="00B6174E" w:rsidRPr="002A43CB" w:rsidRDefault="00B6174E" w:rsidP="00B6174E">
      <w:pPr>
        <w:pStyle w:val="ListParagraph"/>
        <w:numPr>
          <w:ilvl w:val="1"/>
          <w:numId w:val="1"/>
        </w:numPr>
        <w:spacing w:after="0"/>
        <w:rPr>
          <w:rFonts w:ascii="Ebrima" w:hAnsi="Ebrima"/>
          <w:sz w:val="26"/>
          <w:szCs w:val="26"/>
        </w:rPr>
      </w:pPr>
      <w:r w:rsidRPr="002A43CB">
        <w:rPr>
          <w:rFonts w:ascii="Ebrima" w:hAnsi="Ebrima"/>
          <w:b/>
          <w:sz w:val="26"/>
          <w:szCs w:val="26"/>
        </w:rPr>
        <w:t>Sub-Object</w:t>
      </w:r>
      <w:r>
        <w:rPr>
          <w:rFonts w:ascii="Ebrima" w:hAnsi="Ebrima"/>
          <w:sz w:val="26"/>
          <w:szCs w:val="26"/>
        </w:rPr>
        <w:t>: Do not use this field</w:t>
      </w:r>
    </w:p>
    <w:p w14:paraId="0E5B2824" w14:textId="77777777" w:rsidR="00B6174E" w:rsidRPr="005A6F09" w:rsidRDefault="00B6174E" w:rsidP="00B6174E">
      <w:pPr>
        <w:pStyle w:val="ListParagraph"/>
        <w:numPr>
          <w:ilvl w:val="1"/>
          <w:numId w:val="1"/>
        </w:numPr>
        <w:spacing w:after="0"/>
        <w:rPr>
          <w:rFonts w:ascii="Ebrima" w:hAnsi="Ebrima"/>
          <w:sz w:val="26"/>
          <w:szCs w:val="26"/>
        </w:rPr>
      </w:pPr>
      <w:r w:rsidRPr="00292FDD">
        <w:rPr>
          <w:rFonts w:ascii="Ebrima" w:hAnsi="Ebrima"/>
          <w:b/>
          <w:sz w:val="26"/>
          <w:szCs w:val="26"/>
        </w:rPr>
        <w:t>Project Code:</w:t>
      </w:r>
      <w:r w:rsidRPr="00292FDD">
        <w:rPr>
          <w:rFonts w:ascii="Ebrima" w:hAnsi="Ebrima"/>
          <w:sz w:val="26"/>
          <w:szCs w:val="26"/>
        </w:rPr>
        <w:t xml:space="preserve"> </w:t>
      </w:r>
      <w:r>
        <w:rPr>
          <w:rFonts w:ascii="Ebrima" w:hAnsi="Ebrima"/>
          <w:sz w:val="26"/>
          <w:szCs w:val="26"/>
        </w:rPr>
        <w:t>This optional field</w:t>
      </w:r>
      <w:r w:rsidRPr="00292FDD">
        <w:rPr>
          <w:rFonts w:ascii="Ebrima" w:hAnsi="Ebrima"/>
          <w:sz w:val="26"/>
          <w:szCs w:val="26"/>
        </w:rPr>
        <w:t xml:space="preserve"> </w:t>
      </w:r>
      <w:r>
        <w:rPr>
          <w:rFonts w:ascii="Ebrima" w:hAnsi="Ebrima"/>
          <w:sz w:val="26"/>
          <w:szCs w:val="26"/>
        </w:rPr>
        <w:t>can be</w:t>
      </w:r>
      <w:r w:rsidRPr="00292FDD">
        <w:rPr>
          <w:rFonts w:ascii="Ebrima" w:hAnsi="Ebrima"/>
          <w:sz w:val="26"/>
          <w:szCs w:val="26"/>
        </w:rPr>
        <w:t xml:space="preserve"> </w:t>
      </w:r>
      <w:r>
        <w:rPr>
          <w:rFonts w:ascii="Ebrima" w:hAnsi="Ebrima"/>
          <w:sz w:val="26"/>
          <w:szCs w:val="26"/>
        </w:rPr>
        <w:t>completed</w:t>
      </w:r>
      <w:r w:rsidRPr="00292FDD">
        <w:rPr>
          <w:rFonts w:ascii="Ebrima" w:hAnsi="Ebrima"/>
          <w:sz w:val="26"/>
          <w:szCs w:val="26"/>
        </w:rPr>
        <w:t xml:space="preserve"> at the discretion of the department. </w:t>
      </w:r>
    </w:p>
    <w:p w14:paraId="42493AE0" w14:textId="77777777" w:rsidR="009C0D1E" w:rsidRDefault="00B6174E" w:rsidP="00B6174E">
      <w:pPr>
        <w:pStyle w:val="ListParagraph"/>
        <w:numPr>
          <w:ilvl w:val="1"/>
          <w:numId w:val="1"/>
        </w:numPr>
        <w:spacing w:after="0"/>
        <w:rPr>
          <w:rFonts w:ascii="Ebrima" w:hAnsi="Ebrima"/>
          <w:sz w:val="26"/>
          <w:szCs w:val="26"/>
        </w:rPr>
      </w:pPr>
      <w:r w:rsidRPr="00292FDD">
        <w:rPr>
          <w:rFonts w:ascii="Ebrima" w:hAnsi="Ebrima"/>
          <w:b/>
          <w:sz w:val="26"/>
          <w:szCs w:val="26"/>
        </w:rPr>
        <w:t>Org Ref Id</w:t>
      </w:r>
      <w:r w:rsidRPr="00292FDD">
        <w:rPr>
          <w:rFonts w:ascii="Ebrima" w:hAnsi="Ebrima"/>
          <w:sz w:val="26"/>
          <w:szCs w:val="26"/>
        </w:rPr>
        <w:t xml:space="preserve">: </w:t>
      </w:r>
    </w:p>
    <w:p w14:paraId="5A1F94B7" w14:textId="3A492637" w:rsidR="00B6174E" w:rsidRDefault="00B6174E" w:rsidP="00603905">
      <w:pPr>
        <w:pStyle w:val="ListParagraph"/>
        <w:numPr>
          <w:ilvl w:val="2"/>
          <w:numId w:val="1"/>
        </w:numPr>
        <w:spacing w:after="0"/>
        <w:rPr>
          <w:rFonts w:ascii="Ebrima" w:hAnsi="Ebrima"/>
          <w:sz w:val="26"/>
          <w:szCs w:val="26"/>
        </w:rPr>
      </w:pPr>
      <w:r w:rsidRPr="00A36357">
        <w:rPr>
          <w:rFonts w:ascii="Ebrima" w:hAnsi="Ebrima"/>
          <w:sz w:val="26"/>
          <w:szCs w:val="26"/>
          <w:u w:val="single"/>
        </w:rPr>
        <w:t>Travel Advance</w:t>
      </w:r>
      <w:r w:rsidR="009C0D1E">
        <w:rPr>
          <w:rFonts w:ascii="Ebrima" w:hAnsi="Ebrima"/>
          <w:sz w:val="26"/>
          <w:szCs w:val="26"/>
        </w:rPr>
        <w:t>:</w:t>
      </w:r>
      <w:r>
        <w:rPr>
          <w:rFonts w:ascii="Ebrima" w:hAnsi="Ebrima"/>
          <w:sz w:val="26"/>
          <w:szCs w:val="26"/>
        </w:rPr>
        <w:t xml:space="preserve"> </w:t>
      </w:r>
      <w:r w:rsidR="00406CBB">
        <w:rPr>
          <w:rFonts w:ascii="Ebrima" w:hAnsi="Ebrima"/>
          <w:sz w:val="26"/>
          <w:szCs w:val="26"/>
        </w:rPr>
        <w:t>U</w:t>
      </w:r>
      <w:r>
        <w:rPr>
          <w:rFonts w:ascii="Ebrima" w:hAnsi="Ebrima"/>
          <w:sz w:val="26"/>
          <w:szCs w:val="26"/>
        </w:rPr>
        <w:t xml:space="preserve">se the Travel </w:t>
      </w:r>
      <w:r w:rsidR="00E76836">
        <w:rPr>
          <w:rFonts w:ascii="Ebrima" w:hAnsi="Ebrima"/>
          <w:sz w:val="26"/>
          <w:szCs w:val="26"/>
        </w:rPr>
        <w:t>Advance</w:t>
      </w:r>
      <w:r>
        <w:rPr>
          <w:rFonts w:ascii="Ebrima" w:hAnsi="Ebrima"/>
          <w:sz w:val="26"/>
          <w:szCs w:val="26"/>
        </w:rPr>
        <w:t xml:space="preserve"> ID.  </w:t>
      </w:r>
    </w:p>
    <w:p w14:paraId="3DE09249" w14:textId="469BC457" w:rsidR="009C0D1E" w:rsidRDefault="009C0D1E" w:rsidP="00603905">
      <w:pPr>
        <w:pStyle w:val="ListParagraph"/>
        <w:numPr>
          <w:ilvl w:val="2"/>
          <w:numId w:val="1"/>
        </w:numPr>
        <w:spacing w:after="0"/>
        <w:rPr>
          <w:rFonts w:ascii="Ebrima" w:hAnsi="Ebrima"/>
          <w:sz w:val="26"/>
          <w:szCs w:val="26"/>
        </w:rPr>
      </w:pPr>
      <w:r w:rsidRPr="00A36357">
        <w:rPr>
          <w:rFonts w:ascii="Ebrima" w:hAnsi="Ebrima"/>
          <w:sz w:val="26"/>
          <w:szCs w:val="26"/>
          <w:u w:val="single"/>
        </w:rPr>
        <w:t>Education Abroad</w:t>
      </w:r>
      <w:r>
        <w:rPr>
          <w:rFonts w:ascii="Ebrima" w:hAnsi="Ebrima"/>
          <w:sz w:val="26"/>
          <w:szCs w:val="26"/>
        </w:rPr>
        <w:t>: Please leave blank</w:t>
      </w:r>
    </w:p>
    <w:p w14:paraId="6B58BEC7" w14:textId="258F7302" w:rsidR="009C0D1E" w:rsidRPr="005A6F09" w:rsidRDefault="009C0D1E" w:rsidP="00603905">
      <w:pPr>
        <w:pStyle w:val="ListParagraph"/>
        <w:numPr>
          <w:ilvl w:val="2"/>
          <w:numId w:val="1"/>
        </w:numPr>
        <w:spacing w:after="0"/>
        <w:rPr>
          <w:rFonts w:ascii="Ebrima" w:hAnsi="Ebrima"/>
          <w:sz w:val="26"/>
          <w:szCs w:val="26"/>
        </w:rPr>
      </w:pPr>
      <w:r w:rsidRPr="00A36357">
        <w:rPr>
          <w:rFonts w:ascii="Ebrima" w:hAnsi="Ebrima"/>
          <w:sz w:val="26"/>
          <w:szCs w:val="26"/>
          <w:u w:val="single"/>
        </w:rPr>
        <w:lastRenderedPageBreak/>
        <w:t>Research</w:t>
      </w:r>
      <w:r>
        <w:rPr>
          <w:rFonts w:ascii="Ebrima" w:hAnsi="Ebrima"/>
          <w:sz w:val="26"/>
          <w:szCs w:val="26"/>
        </w:rPr>
        <w:t>: Please leave blank</w:t>
      </w:r>
      <w:r w:rsidR="00724DE9">
        <w:rPr>
          <w:rFonts w:ascii="Ebrima" w:hAnsi="Ebrima"/>
          <w:sz w:val="26"/>
          <w:szCs w:val="26"/>
        </w:rPr>
        <w:t xml:space="preserve"> </w:t>
      </w:r>
    </w:p>
    <w:p w14:paraId="08990DB2" w14:textId="201375A7" w:rsidR="00B6174E" w:rsidRPr="005A6F09" w:rsidRDefault="00B6174E" w:rsidP="00B6174E">
      <w:pPr>
        <w:pStyle w:val="ListParagraph"/>
        <w:numPr>
          <w:ilvl w:val="1"/>
          <w:numId w:val="1"/>
        </w:numPr>
        <w:spacing w:after="0"/>
        <w:rPr>
          <w:rFonts w:ascii="Ebrima" w:hAnsi="Ebrima"/>
          <w:sz w:val="26"/>
          <w:szCs w:val="26"/>
        </w:rPr>
      </w:pPr>
      <w:r w:rsidRPr="00292FDD">
        <w:rPr>
          <w:rFonts w:ascii="Ebrima" w:hAnsi="Ebrima"/>
          <w:b/>
          <w:sz w:val="26"/>
          <w:szCs w:val="26"/>
        </w:rPr>
        <w:t>Amount</w:t>
      </w:r>
      <w:r w:rsidRPr="00292FDD">
        <w:rPr>
          <w:rFonts w:ascii="Ebrima" w:hAnsi="Ebrima"/>
          <w:sz w:val="26"/>
          <w:szCs w:val="26"/>
        </w:rPr>
        <w:t>: Amount of Advance Request</w:t>
      </w:r>
      <w:r w:rsidR="004A526C">
        <w:rPr>
          <w:rFonts w:ascii="Ebrima" w:hAnsi="Ebrima"/>
          <w:sz w:val="26"/>
          <w:szCs w:val="26"/>
        </w:rPr>
        <w:t>ed</w:t>
      </w:r>
      <w:r w:rsidRPr="00292FDD">
        <w:rPr>
          <w:rFonts w:ascii="Ebrima" w:hAnsi="Ebrima"/>
          <w:sz w:val="26"/>
          <w:szCs w:val="26"/>
        </w:rPr>
        <w:t xml:space="preserve">. This amount must match the </w:t>
      </w:r>
      <w:r>
        <w:rPr>
          <w:rFonts w:ascii="Ebrima" w:hAnsi="Ebrima"/>
          <w:sz w:val="26"/>
          <w:szCs w:val="26"/>
        </w:rPr>
        <w:t>check a</w:t>
      </w:r>
      <w:r w:rsidRPr="005A6F09">
        <w:rPr>
          <w:rFonts w:ascii="Ebrima" w:hAnsi="Ebrima"/>
          <w:sz w:val="26"/>
          <w:szCs w:val="26"/>
        </w:rPr>
        <w:t>mount in</w:t>
      </w:r>
      <w:r w:rsidRPr="00292FDD">
        <w:rPr>
          <w:rFonts w:ascii="Ebrima" w:hAnsi="Ebrima"/>
          <w:sz w:val="26"/>
          <w:szCs w:val="26"/>
        </w:rPr>
        <w:t xml:space="preserve"> payment information </w:t>
      </w:r>
      <w:r w:rsidRPr="005A6F09">
        <w:rPr>
          <w:rFonts w:ascii="Ebrima" w:hAnsi="Ebrima"/>
          <w:sz w:val="26"/>
          <w:szCs w:val="26"/>
        </w:rPr>
        <w:t>above</w:t>
      </w:r>
      <w:r w:rsidRPr="00292FDD">
        <w:rPr>
          <w:rFonts w:ascii="Ebrima" w:hAnsi="Ebrima"/>
          <w:sz w:val="26"/>
          <w:szCs w:val="26"/>
        </w:rPr>
        <w:t>.</w:t>
      </w:r>
    </w:p>
    <w:p w14:paraId="72AF17A3" w14:textId="77777777" w:rsidR="00B6174E" w:rsidRPr="00292FDD" w:rsidRDefault="00B6174E" w:rsidP="00B6174E">
      <w:pPr>
        <w:pStyle w:val="ListParagraph"/>
        <w:numPr>
          <w:ilvl w:val="1"/>
          <w:numId w:val="1"/>
        </w:numPr>
        <w:spacing w:after="0"/>
        <w:rPr>
          <w:rFonts w:ascii="Ebrima" w:hAnsi="Ebrima"/>
          <w:sz w:val="26"/>
          <w:szCs w:val="26"/>
        </w:rPr>
      </w:pPr>
      <w:r w:rsidRPr="00292FDD">
        <w:rPr>
          <w:rFonts w:ascii="Ebrima" w:hAnsi="Ebrima"/>
          <w:b/>
          <w:sz w:val="26"/>
          <w:szCs w:val="26"/>
        </w:rPr>
        <w:t>Line Description</w:t>
      </w:r>
      <w:r w:rsidRPr="00292FDD">
        <w:rPr>
          <w:rFonts w:ascii="Ebrima" w:hAnsi="Ebrima"/>
          <w:sz w:val="26"/>
          <w:szCs w:val="26"/>
        </w:rPr>
        <w:t>: Fill in the following field according to the type of advance being requested.</w:t>
      </w:r>
    </w:p>
    <w:p w14:paraId="422ACE56" w14:textId="07BEB952" w:rsidR="00B6174E" w:rsidRPr="00292FDD" w:rsidRDefault="00B6174E" w:rsidP="00B6174E">
      <w:pPr>
        <w:pStyle w:val="ListParagraph"/>
        <w:numPr>
          <w:ilvl w:val="2"/>
          <w:numId w:val="1"/>
        </w:numPr>
        <w:spacing w:after="0"/>
        <w:rPr>
          <w:rFonts w:ascii="Ebrima" w:hAnsi="Ebrima"/>
          <w:sz w:val="26"/>
          <w:szCs w:val="26"/>
        </w:rPr>
      </w:pPr>
      <w:r w:rsidRPr="00292FDD">
        <w:rPr>
          <w:rFonts w:ascii="Ebrima" w:hAnsi="Ebrima"/>
          <w:sz w:val="26"/>
          <w:szCs w:val="26"/>
          <w:u w:val="single"/>
        </w:rPr>
        <w:t>Travel/Education Abroad</w:t>
      </w:r>
      <w:r w:rsidRPr="00292FDD">
        <w:rPr>
          <w:rFonts w:ascii="Ebrima" w:hAnsi="Ebrima"/>
          <w:sz w:val="26"/>
          <w:szCs w:val="26"/>
        </w:rPr>
        <w:t>: End date of trip or activity in format MM/DD/YY.</w:t>
      </w:r>
      <w:r w:rsidR="00C23BA4">
        <w:rPr>
          <w:rFonts w:ascii="Ebrima" w:hAnsi="Ebrima"/>
          <w:sz w:val="26"/>
          <w:szCs w:val="26"/>
        </w:rPr>
        <w:t xml:space="preserve"> Ed Abroad programs require a DI </w:t>
      </w:r>
      <w:r w:rsidR="00890F93">
        <w:rPr>
          <w:rFonts w:ascii="Ebrima" w:hAnsi="Ebrima"/>
          <w:sz w:val="26"/>
          <w:szCs w:val="26"/>
        </w:rPr>
        <w:t xml:space="preserve">every 30 days </w:t>
      </w:r>
      <w:r w:rsidR="00C23BA4">
        <w:rPr>
          <w:rFonts w:ascii="Ebrima" w:hAnsi="Ebrima"/>
          <w:sz w:val="26"/>
          <w:szCs w:val="26"/>
        </w:rPr>
        <w:t>to expense used funds.</w:t>
      </w:r>
    </w:p>
    <w:p w14:paraId="7F3A9879" w14:textId="36A28EE3" w:rsidR="00B6174E" w:rsidRPr="00292FDD" w:rsidRDefault="00B6174E" w:rsidP="00B6174E">
      <w:pPr>
        <w:pStyle w:val="ListParagraph"/>
        <w:numPr>
          <w:ilvl w:val="2"/>
          <w:numId w:val="1"/>
        </w:numPr>
        <w:spacing w:after="0"/>
        <w:rPr>
          <w:rFonts w:ascii="Ebrima" w:hAnsi="Ebrima"/>
          <w:sz w:val="26"/>
          <w:szCs w:val="26"/>
        </w:rPr>
      </w:pPr>
      <w:r w:rsidRPr="00292FDD">
        <w:rPr>
          <w:rFonts w:ascii="Ebrima" w:hAnsi="Ebrima"/>
          <w:sz w:val="26"/>
          <w:szCs w:val="26"/>
          <w:u w:val="single"/>
        </w:rPr>
        <w:t>Research (Grant and Non-Grant Funded</w:t>
      </w:r>
      <w:r w:rsidRPr="00292FDD">
        <w:rPr>
          <w:rFonts w:ascii="Ebrima" w:hAnsi="Ebrima"/>
          <w:sz w:val="26"/>
          <w:szCs w:val="26"/>
        </w:rPr>
        <w:t xml:space="preserve">): </w:t>
      </w:r>
      <w:r w:rsidR="00B128C9">
        <w:rPr>
          <w:rFonts w:ascii="Ebrima" w:hAnsi="Ebrima"/>
          <w:sz w:val="26"/>
          <w:szCs w:val="26"/>
        </w:rPr>
        <w:t>Enter the date w</w:t>
      </w:r>
      <w:r w:rsidR="004A526C">
        <w:rPr>
          <w:rFonts w:ascii="Ebrima" w:hAnsi="Ebrima"/>
          <w:sz w:val="26"/>
          <w:szCs w:val="26"/>
        </w:rPr>
        <w:t>hen</w:t>
      </w:r>
      <w:r w:rsidR="00B128C9">
        <w:rPr>
          <w:rFonts w:ascii="Ebrima" w:hAnsi="Ebrima"/>
          <w:sz w:val="26"/>
          <w:szCs w:val="26"/>
        </w:rPr>
        <w:t xml:space="preserve"> funds are expected to be fully disbursed. </w:t>
      </w:r>
      <w:r w:rsidR="00890F93">
        <w:rPr>
          <w:rFonts w:ascii="Ebrima" w:hAnsi="Ebrima"/>
          <w:sz w:val="26"/>
          <w:szCs w:val="26"/>
        </w:rPr>
        <w:t>Research studies require a DV (replenishments) or DI every 30 days to expense used funds</w:t>
      </w:r>
      <w:r>
        <w:rPr>
          <w:rFonts w:ascii="Ebrima" w:hAnsi="Ebrima"/>
          <w:sz w:val="26"/>
          <w:szCs w:val="26"/>
        </w:rPr>
        <w:t xml:space="preserve"> </w:t>
      </w:r>
    </w:p>
    <w:p w14:paraId="05F854FE" w14:textId="77777777" w:rsidR="00B6174E" w:rsidRDefault="00B6174E" w:rsidP="00B6174E">
      <w:pPr>
        <w:spacing w:after="0"/>
        <w:rPr>
          <w:rFonts w:ascii="Ebrima" w:hAnsi="Ebrima"/>
          <w:sz w:val="26"/>
          <w:szCs w:val="26"/>
        </w:rPr>
      </w:pPr>
      <w:r w:rsidRPr="00292FDD">
        <w:rPr>
          <w:rFonts w:ascii="Ebrima" w:hAnsi="Ebrima"/>
          <w:noProof/>
          <w:sz w:val="26"/>
          <w:szCs w:val="26"/>
        </w:rPr>
        <mc:AlternateContent>
          <mc:Choice Requires="wps">
            <w:drawing>
              <wp:anchor distT="0" distB="0" distL="114300" distR="114300" simplePos="0" relativeHeight="251668480" behindDoc="0" locked="0" layoutInCell="1" allowOverlap="1" wp14:anchorId="4607ECF8" wp14:editId="391AD2F7">
                <wp:simplePos x="0" y="0"/>
                <wp:positionH relativeFrom="margin">
                  <wp:align>right</wp:align>
                </wp:positionH>
                <wp:positionV relativeFrom="paragraph">
                  <wp:posOffset>186558</wp:posOffset>
                </wp:positionV>
                <wp:extent cx="2924354" cy="1017917"/>
                <wp:effectExtent l="0" t="0" r="66675" b="6794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354" cy="10179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DCE11DD" id="Straight Arrow Connector 26" o:spid="_x0000_s1026" type="#_x0000_t32" style="position:absolute;margin-left:179.05pt;margin-top:14.7pt;width:230.25pt;height:80.1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">
                <v:stroke endarrow="block"/>
                <w10:wrap anchorx="margin"/>
              </v:shape>
            </w:pict>
          </mc:Fallback>
        </mc:AlternateContent>
      </w:r>
      <w:r w:rsidRPr="00292FDD">
        <w:rPr>
          <w:rFonts w:ascii="Ebrima" w:hAnsi="Ebrima"/>
          <w:sz w:val="26"/>
          <w:szCs w:val="26"/>
        </w:rPr>
        <w:t xml:space="preserve">To complete the </w:t>
      </w:r>
      <w:r w:rsidRPr="00292FDD">
        <w:rPr>
          <w:rFonts w:ascii="Ebrima" w:hAnsi="Ebrima"/>
          <w:b/>
          <w:sz w:val="26"/>
          <w:szCs w:val="26"/>
          <w:u w:val="single"/>
        </w:rPr>
        <w:t>Accounting Line</w:t>
      </w:r>
      <w:r w:rsidRPr="00292FDD">
        <w:rPr>
          <w:rFonts w:ascii="Ebrima" w:hAnsi="Ebrima"/>
          <w:sz w:val="26"/>
          <w:szCs w:val="26"/>
        </w:rPr>
        <w:t xml:space="preserve"> tab select the “</w:t>
      </w:r>
      <w:r w:rsidRPr="00292FDD">
        <w:rPr>
          <w:rFonts w:ascii="Ebrima" w:hAnsi="Ebrima"/>
          <w:i/>
          <w:sz w:val="26"/>
          <w:szCs w:val="26"/>
        </w:rPr>
        <w:t>Add</w:t>
      </w:r>
      <w:r w:rsidRPr="00292FDD">
        <w:rPr>
          <w:rFonts w:ascii="Ebrima" w:hAnsi="Ebrima"/>
          <w:sz w:val="26"/>
          <w:szCs w:val="26"/>
        </w:rPr>
        <w:t>” button:</w:t>
      </w:r>
    </w:p>
    <w:p w14:paraId="22E151A4" w14:textId="77777777" w:rsidR="00B6174E" w:rsidRPr="00B6174E" w:rsidRDefault="00B6174E" w:rsidP="00B6174E">
      <w:pPr>
        <w:rPr>
          <w:rFonts w:ascii="Ebrima" w:hAnsi="Ebrima"/>
          <w:sz w:val="26"/>
          <w:szCs w:val="26"/>
        </w:rPr>
      </w:pPr>
      <w:r>
        <w:rPr>
          <w:noProof/>
        </w:rPr>
        <w:lastRenderedPageBreak/>
        <w:drawing>
          <wp:inline distT="0" distB="0" distL="0" distR="0" wp14:anchorId="551C24A5" wp14:editId="33B6C2C1">
            <wp:extent cx="7180482" cy="1026543"/>
            <wp:effectExtent l="0" t="0" r="1905"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191839" cy="1028167"/>
                    </a:xfrm>
                    <a:prstGeom prst="rect">
                      <a:avLst/>
                    </a:prstGeom>
                  </pic:spPr>
                </pic:pic>
              </a:graphicData>
            </a:graphic>
          </wp:inline>
        </w:drawing>
      </w:r>
    </w:p>
    <w:p w14:paraId="3905D15A" w14:textId="77777777" w:rsidR="00B6174E" w:rsidRPr="00B6174E" w:rsidRDefault="00B6174E" w:rsidP="00B6174E">
      <w:pPr>
        <w:pStyle w:val="ListParagraph"/>
        <w:rPr>
          <w:rFonts w:ascii="Ebrima" w:hAnsi="Ebrima"/>
          <w:sz w:val="26"/>
          <w:szCs w:val="26"/>
        </w:rPr>
      </w:pPr>
    </w:p>
    <w:p w14:paraId="2F3D3C31" w14:textId="77777777" w:rsidR="00B6174E" w:rsidRPr="004E47FD" w:rsidRDefault="00B6174E" w:rsidP="00B6174E">
      <w:pPr>
        <w:pStyle w:val="ListParagraph"/>
        <w:numPr>
          <w:ilvl w:val="0"/>
          <w:numId w:val="1"/>
        </w:numPr>
        <w:rPr>
          <w:rFonts w:ascii="Ebrima" w:hAnsi="Ebrima"/>
          <w:sz w:val="26"/>
          <w:szCs w:val="26"/>
        </w:rPr>
      </w:pPr>
      <w:r w:rsidRPr="004E47FD">
        <w:rPr>
          <w:rFonts w:ascii="Ebrima" w:hAnsi="Ebrima"/>
          <w:b/>
          <w:sz w:val="26"/>
          <w:szCs w:val="26"/>
          <w:u w:val="single"/>
        </w:rPr>
        <w:t>Notes and Attachments</w:t>
      </w:r>
      <w:r w:rsidRPr="004E47FD">
        <w:rPr>
          <w:rFonts w:ascii="Ebrima" w:hAnsi="Ebrima"/>
          <w:sz w:val="26"/>
          <w:szCs w:val="26"/>
        </w:rPr>
        <w:t xml:space="preserve">: Attach all documentation that is required for the advance to be processed. Paperwork necessary for each advance type is listed above in </w:t>
      </w:r>
      <w:hyperlink w:anchor="Step" w:history="1">
        <w:r w:rsidRPr="001B21C8">
          <w:rPr>
            <w:rStyle w:val="Hyperlink"/>
            <w:rFonts w:ascii="Ebrima" w:hAnsi="Ebrima"/>
            <w:sz w:val="26"/>
            <w:szCs w:val="26"/>
          </w:rPr>
          <w:t>Step 1</w:t>
        </w:r>
      </w:hyperlink>
      <w:r w:rsidRPr="004E47FD">
        <w:rPr>
          <w:rFonts w:ascii="Ebrima" w:hAnsi="Ebrima"/>
          <w:sz w:val="26"/>
          <w:szCs w:val="26"/>
        </w:rPr>
        <w:t xml:space="preserve">. </w:t>
      </w:r>
    </w:p>
    <w:p w14:paraId="33A23852" w14:textId="77777777" w:rsidR="00E578EC" w:rsidRPr="002B0302" w:rsidRDefault="00E578EC" w:rsidP="0046197D">
      <w:pPr>
        <w:pStyle w:val="ListParagraph"/>
        <w:numPr>
          <w:ilvl w:val="0"/>
          <w:numId w:val="19"/>
        </w:numPr>
        <w:spacing w:after="0" w:line="276" w:lineRule="auto"/>
        <w:rPr>
          <w:rFonts w:ascii="Ebrima" w:eastAsia="Gulim" w:hAnsi="Ebrima" w:cs="Arial"/>
          <w:sz w:val="26"/>
          <w:szCs w:val="26"/>
        </w:rPr>
      </w:pPr>
      <w:r w:rsidRPr="002B0302">
        <w:rPr>
          <w:rFonts w:ascii="Ebrima" w:eastAsia="Gulim" w:hAnsi="Ebrima" w:cs="Arial"/>
          <w:sz w:val="26"/>
          <w:szCs w:val="26"/>
        </w:rPr>
        <w:t xml:space="preserve">To attach a document first add a short description in the </w:t>
      </w:r>
      <w:r w:rsidRPr="002B0302">
        <w:rPr>
          <w:rFonts w:ascii="Ebrima" w:eastAsia="Gulim" w:hAnsi="Ebrima" w:cs="Arial"/>
          <w:sz w:val="26"/>
          <w:szCs w:val="26"/>
          <w:u w:val="single"/>
        </w:rPr>
        <w:t>Note Text</w:t>
      </w:r>
      <w:r w:rsidRPr="002B0302">
        <w:rPr>
          <w:rFonts w:ascii="Ebrima" w:eastAsia="Gulim" w:hAnsi="Ebrima" w:cs="Arial"/>
          <w:sz w:val="26"/>
          <w:szCs w:val="26"/>
        </w:rPr>
        <w:t xml:space="preserve"> box. </w:t>
      </w:r>
    </w:p>
    <w:p w14:paraId="04F66178" w14:textId="4B75CB99" w:rsidR="00C05FE4" w:rsidRPr="002B0302" w:rsidRDefault="00E578EC" w:rsidP="0046197D">
      <w:pPr>
        <w:pStyle w:val="ListParagraph"/>
        <w:numPr>
          <w:ilvl w:val="0"/>
          <w:numId w:val="19"/>
        </w:numPr>
        <w:rPr>
          <w:rFonts w:ascii="Ebrima" w:hAnsi="Ebrima"/>
          <w:sz w:val="26"/>
          <w:szCs w:val="26"/>
        </w:rPr>
      </w:pPr>
      <w:r w:rsidRPr="002B0302">
        <w:rPr>
          <w:rFonts w:ascii="Ebrima" w:eastAsia="Gulim" w:hAnsi="Ebrima" w:cs="Arial"/>
          <w:sz w:val="26"/>
          <w:szCs w:val="26"/>
        </w:rPr>
        <w:t xml:space="preserve">Next click on the </w:t>
      </w:r>
      <w:r w:rsidRPr="002B0302">
        <w:rPr>
          <w:rFonts w:ascii="Ebrima" w:eastAsia="Gulim" w:hAnsi="Ebrima" w:cs="Arial"/>
          <w:b/>
          <w:i/>
          <w:sz w:val="26"/>
          <w:szCs w:val="26"/>
        </w:rPr>
        <w:t>browse</w:t>
      </w:r>
      <w:r w:rsidRPr="002B0302">
        <w:rPr>
          <w:rFonts w:ascii="Ebrima" w:eastAsia="Gulim" w:hAnsi="Ebrima" w:cs="Arial"/>
          <w:sz w:val="26"/>
          <w:szCs w:val="26"/>
        </w:rPr>
        <w:t xml:space="preserve"> button which will then allow you to select a saved file from a location on your computer. Once you select the file, be sure to click the “Add” button in order to save your attachment</w:t>
      </w:r>
    </w:p>
    <w:p w14:paraId="47F10916" w14:textId="468C735E" w:rsidR="00C05FE4" w:rsidRPr="00292FDD" w:rsidRDefault="002B0302" w:rsidP="00B6174E">
      <w:pPr>
        <w:pStyle w:val="ListParagraph"/>
        <w:rPr>
          <w:rFonts w:ascii="Ebrima" w:hAnsi="Ebrima"/>
          <w:sz w:val="26"/>
          <w:szCs w:val="26"/>
        </w:rPr>
      </w:pPr>
      <w:r w:rsidRPr="002B0302">
        <w:rPr>
          <w:rFonts w:ascii="Ebrima" w:hAnsi="Ebrima" w:cs="Arial"/>
          <w:noProof/>
          <w:sz w:val="26"/>
          <w:szCs w:val="26"/>
        </w:rPr>
        <mc:AlternateContent>
          <mc:Choice Requires="wps">
            <w:drawing>
              <wp:anchor distT="0" distB="0" distL="114300" distR="114300" simplePos="0" relativeHeight="251706368" behindDoc="0" locked="0" layoutInCell="1" allowOverlap="1" wp14:anchorId="42DE504B" wp14:editId="056B6206">
                <wp:simplePos x="0" y="0"/>
                <wp:positionH relativeFrom="margin">
                  <wp:posOffset>1390650</wp:posOffset>
                </wp:positionH>
                <wp:positionV relativeFrom="paragraph">
                  <wp:posOffset>8890</wp:posOffset>
                </wp:positionV>
                <wp:extent cx="5286375" cy="952500"/>
                <wp:effectExtent l="0" t="0" r="28575" b="76200"/>
                <wp:wrapNone/>
                <wp:docPr id="40" name="Straight Arrow Connector 40"/>
                <wp:cNvGraphicFramePr/>
                <a:graphic xmlns:a="http://schemas.openxmlformats.org/drawingml/2006/main">
                  <a:graphicData uri="http://schemas.microsoft.com/office/word/2010/wordprocessingShape">
                    <wps:wsp>
                      <wps:cNvCnPr/>
                      <wps:spPr>
                        <a:xfrm>
                          <a:off x="0" y="0"/>
                          <a:ext cx="5286375" cy="952500"/>
                        </a:xfrm>
                        <a:prstGeom prst="straightConnector1">
                          <a:avLst/>
                        </a:prstGeom>
                        <a:noFill/>
                        <a:ln w="1905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6BB20AF" id="_x0000_t32" coordsize="21600,21600" o:spt="32" o:oned="t" path="m,l21600,21600e" filled="f">
                <v:path arrowok="t" fillok="f" o:connecttype="none"/>
                <o:lock v:ext="edit" shapetype="t"/>
              </v:shapetype>
              <v:shape id="Straight Arrow Connector 40" o:spid="_x0000_s1026" type="#_x0000_t32" style="position:absolute;margin-left:109.5pt;margin-top:.7pt;width:416.25pt;height:7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" strokecolor="#c00000" strokeweight="1.5pt">
                <v:stroke endarrow="block" joinstyle="miter"/>
                <w10:wrap anchorx="margin"/>
              </v:shape>
            </w:pict>
          </mc:Fallback>
        </mc:AlternateContent>
      </w:r>
      <w:r w:rsidR="00AD2CCB" w:rsidRPr="00292FDD">
        <w:rPr>
          <w:noProof/>
        </w:rPr>
        <w:drawing>
          <wp:anchor distT="0" distB="0" distL="114300" distR="114300" simplePos="0" relativeHeight="251669504" behindDoc="0" locked="0" layoutInCell="1" allowOverlap="1" wp14:anchorId="055A46C6" wp14:editId="32C7D1F9">
            <wp:simplePos x="0" y="0"/>
            <wp:positionH relativeFrom="margin">
              <wp:posOffset>-213360</wp:posOffset>
            </wp:positionH>
            <wp:positionV relativeFrom="paragraph">
              <wp:posOffset>158750</wp:posOffset>
            </wp:positionV>
            <wp:extent cx="7379649" cy="1359243"/>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7379649" cy="1359243"/>
                    </a:xfrm>
                    <a:prstGeom prst="rect">
                      <a:avLst/>
                    </a:prstGeom>
                  </pic:spPr>
                </pic:pic>
              </a:graphicData>
            </a:graphic>
            <wp14:sizeRelH relativeFrom="margin">
              <wp14:pctWidth>0</wp14:pctWidth>
            </wp14:sizeRelH>
            <wp14:sizeRelV relativeFrom="margin">
              <wp14:pctHeight>0</wp14:pctHeight>
            </wp14:sizeRelV>
          </wp:anchor>
        </w:drawing>
      </w:r>
    </w:p>
    <w:p w14:paraId="010D2F29" w14:textId="7BC4C37C" w:rsidR="00B6174E" w:rsidRPr="00292FDD" w:rsidRDefault="00B6174E" w:rsidP="00B6174E">
      <w:pPr>
        <w:rPr>
          <w:rFonts w:ascii="Ebrima" w:hAnsi="Ebrima"/>
          <w:sz w:val="26"/>
          <w:szCs w:val="26"/>
        </w:rPr>
      </w:pPr>
    </w:p>
    <w:p w14:paraId="5FEFE93B" w14:textId="77777777" w:rsidR="00B6174E" w:rsidRPr="00B6174E" w:rsidRDefault="00B6174E" w:rsidP="00B6174E">
      <w:pPr>
        <w:pStyle w:val="ListParagraph"/>
        <w:numPr>
          <w:ilvl w:val="0"/>
          <w:numId w:val="1"/>
        </w:numPr>
        <w:rPr>
          <w:rFonts w:ascii="Ebrima" w:hAnsi="Ebrima"/>
          <w:sz w:val="26"/>
          <w:szCs w:val="26"/>
        </w:rPr>
      </w:pPr>
      <w:r w:rsidRPr="00B6174E">
        <w:rPr>
          <w:rFonts w:ascii="Ebrima" w:hAnsi="Ebrima"/>
          <w:sz w:val="26"/>
          <w:szCs w:val="26"/>
        </w:rPr>
        <w:t xml:space="preserve">Ensure all fields are correct. If no errors are identified, click “Submit” at the bottom of the DV. </w:t>
      </w:r>
    </w:p>
    <w:p w14:paraId="11D36CD4" w14:textId="77777777" w:rsidR="00BD6344" w:rsidRDefault="00BD6344" w:rsidP="00B6174E">
      <w:pPr>
        <w:pStyle w:val="ListParagraph"/>
        <w:jc w:val="center"/>
        <w:rPr>
          <w:rFonts w:ascii="Ebrima" w:hAnsi="Ebrima"/>
          <w:b/>
          <w:sz w:val="32"/>
          <w:szCs w:val="32"/>
          <w:u w:val="single"/>
        </w:rPr>
      </w:pPr>
    </w:p>
    <w:p w14:paraId="631CEFED" w14:textId="77777777" w:rsidR="00593DEF" w:rsidRDefault="00593DEF" w:rsidP="00BD6344">
      <w:pPr>
        <w:jc w:val="center"/>
        <w:rPr>
          <w:rFonts w:ascii="Ebrima" w:hAnsi="Ebrima"/>
          <w:b/>
          <w:sz w:val="32"/>
          <w:szCs w:val="32"/>
          <w:u w:val="single"/>
        </w:rPr>
      </w:pPr>
    </w:p>
    <w:p w14:paraId="407978ED" w14:textId="77777777" w:rsidR="00B6174E" w:rsidRPr="00BD6344" w:rsidRDefault="00B6174E" w:rsidP="00BD6344">
      <w:pPr>
        <w:jc w:val="center"/>
        <w:rPr>
          <w:rFonts w:ascii="Cambria" w:hAnsi="Cambria" w:cstheme="minorHAnsi"/>
          <w:b/>
          <w:color w:val="323E4F" w:themeColor="text2" w:themeShade="BF"/>
          <w:sz w:val="40"/>
          <w:szCs w:val="40"/>
        </w:rPr>
      </w:pPr>
      <w:r w:rsidRPr="00BD6344">
        <w:rPr>
          <w:rFonts w:ascii="Ebrima" w:hAnsi="Ebrima"/>
          <w:b/>
          <w:sz w:val="32"/>
          <w:szCs w:val="32"/>
          <w:u w:val="single"/>
        </w:rPr>
        <w:t>Additional Information</w:t>
      </w:r>
    </w:p>
    <w:p w14:paraId="0F20E827" w14:textId="77777777" w:rsidR="00B6174E" w:rsidRPr="00292FDD" w:rsidRDefault="00B6174E" w:rsidP="0046197D">
      <w:pPr>
        <w:pStyle w:val="ListParagraph"/>
        <w:numPr>
          <w:ilvl w:val="0"/>
          <w:numId w:val="3"/>
        </w:numPr>
        <w:spacing w:after="200" w:line="276" w:lineRule="auto"/>
        <w:rPr>
          <w:rFonts w:ascii="Ebrima" w:hAnsi="Ebrima"/>
          <w:b/>
          <w:i/>
          <w:sz w:val="26"/>
          <w:szCs w:val="26"/>
        </w:rPr>
      </w:pPr>
      <w:r w:rsidRPr="00292FDD">
        <w:rPr>
          <w:rFonts w:ascii="Ebrima" w:hAnsi="Ebrima"/>
          <w:sz w:val="26"/>
          <w:szCs w:val="26"/>
        </w:rPr>
        <w:t xml:space="preserve">At any point in time you may go to the </w:t>
      </w:r>
      <w:r w:rsidRPr="00292FDD">
        <w:rPr>
          <w:rFonts w:ascii="Ebrima" w:hAnsi="Ebrima"/>
          <w:b/>
          <w:sz w:val="26"/>
          <w:szCs w:val="26"/>
          <w:u w:val="single"/>
        </w:rPr>
        <w:t>Route Log</w:t>
      </w:r>
      <w:r w:rsidRPr="00292FDD">
        <w:rPr>
          <w:rFonts w:ascii="Ebrima" w:hAnsi="Ebrima"/>
          <w:sz w:val="26"/>
          <w:szCs w:val="26"/>
        </w:rPr>
        <w:t xml:space="preserve"> to see where it is in the Workflow and what </w:t>
      </w:r>
      <w:r>
        <w:rPr>
          <w:rFonts w:ascii="Ebrima" w:hAnsi="Ebrima"/>
          <w:sz w:val="26"/>
          <w:szCs w:val="26"/>
        </w:rPr>
        <w:t>f</w:t>
      </w:r>
      <w:r w:rsidRPr="006063B4">
        <w:rPr>
          <w:rFonts w:ascii="Ebrima" w:hAnsi="Ebrima"/>
          <w:sz w:val="26"/>
          <w:szCs w:val="26"/>
        </w:rPr>
        <w:t xml:space="preserve">uture </w:t>
      </w:r>
      <w:r>
        <w:rPr>
          <w:rFonts w:ascii="Ebrima" w:hAnsi="Ebrima"/>
          <w:sz w:val="26"/>
          <w:szCs w:val="26"/>
        </w:rPr>
        <w:t>action r</w:t>
      </w:r>
      <w:r w:rsidRPr="006063B4">
        <w:rPr>
          <w:rFonts w:ascii="Ebrima" w:hAnsi="Ebrima"/>
          <w:sz w:val="26"/>
          <w:szCs w:val="26"/>
        </w:rPr>
        <w:t>equests are</w:t>
      </w:r>
      <w:r w:rsidRPr="00292FDD">
        <w:rPr>
          <w:rFonts w:ascii="Ebrima" w:hAnsi="Ebrima"/>
          <w:sz w:val="26"/>
          <w:szCs w:val="26"/>
        </w:rPr>
        <w:t xml:space="preserve"> required before payment is made. </w:t>
      </w:r>
    </w:p>
    <w:p w14:paraId="7C76E1A7" w14:textId="77777777" w:rsidR="00B6174E" w:rsidRPr="00292FDD" w:rsidRDefault="00B6174E" w:rsidP="0046197D">
      <w:pPr>
        <w:pStyle w:val="ListParagraph"/>
        <w:numPr>
          <w:ilvl w:val="0"/>
          <w:numId w:val="3"/>
        </w:numPr>
        <w:spacing w:after="200" w:line="276" w:lineRule="auto"/>
        <w:rPr>
          <w:rFonts w:ascii="Ebrima" w:hAnsi="Ebrima"/>
          <w:b/>
          <w:i/>
          <w:sz w:val="26"/>
          <w:szCs w:val="26"/>
        </w:rPr>
      </w:pPr>
      <w:r w:rsidRPr="00292FDD">
        <w:rPr>
          <w:rFonts w:ascii="Ebrima" w:hAnsi="Ebrima"/>
          <w:sz w:val="26"/>
          <w:szCs w:val="26"/>
        </w:rPr>
        <w:t>Payees cannot initiate their own Travel Advances</w:t>
      </w:r>
      <w:r>
        <w:rPr>
          <w:rFonts w:ascii="Ebrima" w:hAnsi="Ebrima"/>
          <w:sz w:val="26"/>
          <w:szCs w:val="26"/>
        </w:rPr>
        <w:t xml:space="preserve">. </w:t>
      </w:r>
    </w:p>
    <w:p w14:paraId="77BBBA6D" w14:textId="77777777" w:rsidR="00B6174E" w:rsidRPr="00207876" w:rsidRDefault="00B6174E" w:rsidP="0046197D">
      <w:pPr>
        <w:pStyle w:val="ListParagraph"/>
        <w:numPr>
          <w:ilvl w:val="0"/>
          <w:numId w:val="3"/>
        </w:numPr>
        <w:spacing w:after="200" w:line="276" w:lineRule="auto"/>
        <w:rPr>
          <w:rFonts w:ascii="Ebrima" w:hAnsi="Ebrima"/>
          <w:b/>
          <w:i/>
          <w:sz w:val="26"/>
          <w:szCs w:val="26"/>
        </w:rPr>
      </w:pPr>
      <w:r w:rsidRPr="00207876">
        <w:rPr>
          <w:rFonts w:ascii="Ebrima" w:hAnsi="Ebrima"/>
          <w:sz w:val="26"/>
          <w:szCs w:val="26"/>
        </w:rPr>
        <w:t xml:space="preserve">Allow 5 business days for processing.  If the advance is needed in less than 5 business days, contact </w:t>
      </w:r>
      <w:hyperlink r:id="rId28" w:history="1">
        <w:r w:rsidRPr="00207876">
          <w:rPr>
            <w:rStyle w:val="Hyperlink"/>
            <w:rFonts w:ascii="Ebrima" w:hAnsi="Ebrima"/>
            <w:sz w:val="26"/>
            <w:szCs w:val="26"/>
          </w:rPr>
          <w:t>travel@uconn.edu</w:t>
        </w:r>
      </w:hyperlink>
      <w:r>
        <w:rPr>
          <w:rFonts w:ascii="Ebrima" w:hAnsi="Ebrima"/>
          <w:sz w:val="26"/>
          <w:szCs w:val="26"/>
        </w:rPr>
        <w:t xml:space="preserve"> with the DV number(s) to expedite the payment process. </w:t>
      </w:r>
    </w:p>
    <w:p w14:paraId="77EBE40D" w14:textId="77777777" w:rsidR="00B6174E" w:rsidRPr="00207876" w:rsidRDefault="00B6174E" w:rsidP="0046197D">
      <w:pPr>
        <w:pStyle w:val="ListParagraph"/>
        <w:numPr>
          <w:ilvl w:val="0"/>
          <w:numId w:val="3"/>
        </w:numPr>
        <w:spacing w:after="200" w:line="276" w:lineRule="auto"/>
        <w:rPr>
          <w:rFonts w:ascii="Ebrima" w:hAnsi="Ebrima"/>
          <w:b/>
          <w:i/>
          <w:sz w:val="26"/>
          <w:szCs w:val="26"/>
        </w:rPr>
      </w:pPr>
      <w:r w:rsidRPr="00207876">
        <w:rPr>
          <w:rFonts w:ascii="Ebrima" w:hAnsi="Ebrima"/>
          <w:sz w:val="26"/>
          <w:szCs w:val="26"/>
        </w:rPr>
        <w:t>In order to determine whether the advance has been paid, perform a doc search for the advance</w:t>
      </w:r>
      <w:r>
        <w:rPr>
          <w:rFonts w:ascii="Ebrima" w:hAnsi="Ebrima"/>
          <w:sz w:val="26"/>
          <w:szCs w:val="26"/>
        </w:rPr>
        <w:t xml:space="preserve"> using the Document/DV number. </w:t>
      </w:r>
      <w:r w:rsidRPr="00207876">
        <w:rPr>
          <w:rFonts w:ascii="Ebrima" w:hAnsi="Ebrima"/>
          <w:sz w:val="26"/>
          <w:szCs w:val="26"/>
        </w:rPr>
        <w:t>Once the Disbursement Voucher has opened, scroll down to the “</w:t>
      </w:r>
      <w:r w:rsidRPr="00207876">
        <w:rPr>
          <w:rFonts w:ascii="Ebrima" w:hAnsi="Ebrima"/>
          <w:b/>
          <w:sz w:val="26"/>
          <w:szCs w:val="26"/>
        </w:rPr>
        <w:t xml:space="preserve">Pre-Disbursement Processor </w:t>
      </w:r>
      <w:r w:rsidRPr="00207876">
        <w:rPr>
          <w:rFonts w:ascii="Ebrima" w:hAnsi="Ebrima"/>
          <w:b/>
          <w:sz w:val="26"/>
          <w:szCs w:val="26"/>
        </w:rPr>
        <w:lastRenderedPageBreak/>
        <w:t>Status</w:t>
      </w:r>
      <w:r w:rsidRPr="00207876">
        <w:rPr>
          <w:rFonts w:ascii="Ebrima" w:hAnsi="Ebrima"/>
          <w:sz w:val="26"/>
          <w:szCs w:val="26"/>
        </w:rPr>
        <w:t xml:space="preserve">” tab and click </w:t>
      </w:r>
      <w:r w:rsidRPr="00207876">
        <w:rPr>
          <w:rFonts w:ascii="Ebrima" w:hAnsi="Ebrima"/>
          <w:b/>
          <w:sz w:val="26"/>
          <w:szCs w:val="26"/>
        </w:rPr>
        <w:t>Show</w:t>
      </w:r>
      <w:r w:rsidRPr="00207876">
        <w:rPr>
          <w:rFonts w:ascii="Ebrima" w:hAnsi="Ebrima"/>
          <w:sz w:val="26"/>
          <w:szCs w:val="26"/>
        </w:rPr>
        <w:t xml:space="preserve">.  </w:t>
      </w:r>
      <w:r>
        <w:rPr>
          <w:rFonts w:ascii="Ebrima" w:hAnsi="Ebrima"/>
          <w:sz w:val="26"/>
          <w:szCs w:val="26"/>
        </w:rPr>
        <w:t>Disbursement detail will be visible in this tab.</w:t>
      </w:r>
    </w:p>
    <w:p w14:paraId="2F98BBB0" w14:textId="77777777" w:rsidR="00B6174E" w:rsidRDefault="00B6174E"/>
    <w:p w14:paraId="1165173F" w14:textId="77777777" w:rsidR="00B6174E" w:rsidRDefault="00B6174E"/>
    <w:p w14:paraId="6E398A39" w14:textId="77777777" w:rsidR="00B6174E" w:rsidRDefault="00B6174E"/>
    <w:p w14:paraId="3078B1B5" w14:textId="77777777" w:rsidR="00B6174E" w:rsidRDefault="00B6174E"/>
    <w:p w14:paraId="2146301E" w14:textId="77777777" w:rsidR="00B6174E" w:rsidRDefault="00B6174E"/>
    <w:p w14:paraId="1CB0ADB1" w14:textId="77777777" w:rsidR="00B6174E" w:rsidRDefault="00B6174E"/>
    <w:p w14:paraId="41041B05" w14:textId="77777777" w:rsidR="00B6174E" w:rsidRDefault="00B6174E"/>
    <w:p w14:paraId="558D5FBD" w14:textId="77777777" w:rsidR="00B6174E" w:rsidRDefault="00B6174E"/>
    <w:p w14:paraId="01110B2A" w14:textId="77777777" w:rsidR="00406CBB" w:rsidRDefault="001B4614" w:rsidP="00890F93">
      <w:pPr>
        <w:rPr>
          <w:rFonts w:ascii="Cambria" w:hAnsi="Cambria"/>
          <w:b/>
          <w:color w:val="323E4F" w:themeColor="text2" w:themeShade="BF"/>
          <w:sz w:val="40"/>
          <w:szCs w:val="40"/>
        </w:rPr>
      </w:pPr>
      <w:r>
        <w:rPr>
          <w:rFonts w:ascii="Cambria" w:hAnsi="Cambria"/>
          <w:b/>
          <w:color w:val="323E4F" w:themeColor="text2" w:themeShade="BF"/>
          <w:sz w:val="40"/>
          <w:szCs w:val="40"/>
        </w:rPr>
        <w:t>Advance Reconciliation</w:t>
      </w:r>
      <w:r w:rsidR="000E22BB">
        <w:rPr>
          <w:rFonts w:ascii="Cambria" w:hAnsi="Cambria"/>
          <w:b/>
          <w:color w:val="323E4F" w:themeColor="text2" w:themeShade="BF"/>
          <w:sz w:val="40"/>
          <w:szCs w:val="40"/>
        </w:rPr>
        <w:t xml:space="preserve"> </w:t>
      </w:r>
    </w:p>
    <w:p w14:paraId="7BE37E60" w14:textId="05E60814" w:rsidR="00E02E0C" w:rsidRDefault="00AC6495" w:rsidP="00890F93">
      <w:pPr>
        <w:rPr>
          <w:rFonts w:ascii="Ebrima" w:hAnsi="Ebrima" w:cstheme="minorHAnsi"/>
          <w:sz w:val="26"/>
          <w:szCs w:val="26"/>
        </w:rPr>
      </w:pPr>
      <w:r>
        <w:rPr>
          <w:rFonts w:ascii="Ebrima" w:hAnsi="Ebrima" w:cstheme="minorHAnsi"/>
          <w:sz w:val="26"/>
          <w:szCs w:val="26"/>
        </w:rPr>
        <w:t>The advance reconciliation process is done after a payee receives an advance for either travel or as part of a research study. Below is the breakdown regarding the repayment timeframe and what type of transaction should be entered in the Kuali Financial System (KFS).</w:t>
      </w:r>
    </w:p>
    <w:p w14:paraId="23E5CEE0" w14:textId="7231ECB9" w:rsidR="00890F93" w:rsidRDefault="000E22BB" w:rsidP="00890F93">
      <w:pPr>
        <w:rPr>
          <w:rFonts w:ascii="Ebrima" w:hAnsi="Ebrima" w:cstheme="minorHAnsi"/>
          <w:sz w:val="26"/>
          <w:szCs w:val="26"/>
        </w:rPr>
      </w:pPr>
      <w:r w:rsidRPr="00D67167">
        <w:rPr>
          <w:rFonts w:ascii="Ebrima" w:hAnsi="Ebrima" w:cstheme="minorHAnsi"/>
          <w:sz w:val="26"/>
          <w:szCs w:val="26"/>
        </w:rPr>
        <w:t xml:space="preserve">This is a step-by-step guide to </w:t>
      </w:r>
      <w:r w:rsidR="009C3ADA">
        <w:rPr>
          <w:rFonts w:ascii="Ebrima" w:hAnsi="Ebrima" w:cstheme="minorHAnsi"/>
          <w:sz w:val="26"/>
          <w:szCs w:val="26"/>
        </w:rPr>
        <w:t xml:space="preserve">reconcile </w:t>
      </w:r>
      <w:r>
        <w:rPr>
          <w:rFonts w:ascii="Ebrima" w:hAnsi="Ebrima" w:cstheme="minorHAnsi"/>
          <w:sz w:val="26"/>
          <w:szCs w:val="26"/>
        </w:rPr>
        <w:t>a</w:t>
      </w:r>
      <w:r w:rsidRPr="00D67167">
        <w:rPr>
          <w:rFonts w:ascii="Ebrima" w:hAnsi="Ebrima" w:cstheme="minorHAnsi"/>
          <w:sz w:val="26"/>
          <w:szCs w:val="26"/>
        </w:rPr>
        <w:t>dvances</w:t>
      </w:r>
      <w:r>
        <w:rPr>
          <w:rFonts w:ascii="Ebrima" w:hAnsi="Ebrima" w:cstheme="minorHAnsi"/>
          <w:sz w:val="26"/>
          <w:szCs w:val="26"/>
        </w:rPr>
        <w:t xml:space="preserve"> </w:t>
      </w:r>
      <w:r w:rsidRPr="00D67167">
        <w:rPr>
          <w:rFonts w:ascii="Ebrima" w:hAnsi="Ebrima" w:cstheme="minorHAnsi"/>
          <w:sz w:val="26"/>
          <w:szCs w:val="26"/>
        </w:rPr>
        <w:t>for the University of Connecticut. The guide begins after signing into UConn’s Kuali Financial System</w:t>
      </w:r>
      <w:r>
        <w:rPr>
          <w:rFonts w:ascii="Ebrima" w:hAnsi="Ebrima" w:cstheme="minorHAnsi"/>
          <w:sz w:val="26"/>
          <w:szCs w:val="26"/>
        </w:rPr>
        <w:t xml:space="preserve"> (KFS)</w:t>
      </w:r>
      <w:r w:rsidRPr="00D67167">
        <w:rPr>
          <w:rFonts w:ascii="Ebrima" w:hAnsi="Ebrima" w:cstheme="minorHAnsi"/>
          <w:sz w:val="26"/>
          <w:szCs w:val="26"/>
        </w:rPr>
        <w:t>.</w:t>
      </w:r>
      <w:r w:rsidR="00924992">
        <w:rPr>
          <w:rFonts w:ascii="Ebrima" w:hAnsi="Ebrima" w:cstheme="minorHAnsi"/>
          <w:sz w:val="26"/>
          <w:szCs w:val="26"/>
        </w:rPr>
        <w:t xml:space="preserve"> </w:t>
      </w:r>
    </w:p>
    <w:p w14:paraId="478982AF" w14:textId="77777777" w:rsidR="00890F93" w:rsidRDefault="00890F93" w:rsidP="00890F93">
      <w:pPr>
        <w:rPr>
          <w:rFonts w:ascii="Ebrima" w:hAnsi="Ebrima" w:cstheme="minorHAnsi"/>
          <w:sz w:val="26"/>
          <w:szCs w:val="26"/>
        </w:rPr>
      </w:pPr>
      <w:r>
        <w:rPr>
          <w:rFonts w:ascii="Ebrima" w:hAnsi="Ebrima" w:cstheme="minorHAnsi"/>
          <w:sz w:val="26"/>
          <w:szCs w:val="26"/>
        </w:rPr>
        <w:lastRenderedPageBreak/>
        <w:t>All advances are to be repaid or have valid receipts submitted to a KFS account within the following timeframes:</w:t>
      </w:r>
    </w:p>
    <w:p w14:paraId="01674F24" w14:textId="3EC2AD70" w:rsidR="00890F93" w:rsidRPr="00F83497" w:rsidRDefault="00890F93" w:rsidP="0046197D">
      <w:pPr>
        <w:pStyle w:val="ListParagraph"/>
        <w:numPr>
          <w:ilvl w:val="0"/>
          <w:numId w:val="12"/>
        </w:numPr>
      </w:pPr>
      <w:r w:rsidRPr="00603905">
        <w:rPr>
          <w:rFonts w:ascii="Ebrima" w:hAnsi="Ebrima" w:cstheme="minorHAnsi"/>
          <w:sz w:val="26"/>
          <w:szCs w:val="26"/>
          <w:u w:val="single"/>
        </w:rPr>
        <w:t>Travel Advance</w:t>
      </w:r>
      <w:r w:rsidR="00CF30F5">
        <w:rPr>
          <w:rFonts w:ascii="Ebrima" w:hAnsi="Ebrima" w:cstheme="minorHAnsi"/>
          <w:sz w:val="26"/>
          <w:szCs w:val="26"/>
        </w:rPr>
        <w:t>:</w:t>
      </w:r>
      <w:r>
        <w:rPr>
          <w:rFonts w:ascii="Ebrima" w:hAnsi="Ebrima" w:cstheme="minorHAnsi"/>
          <w:sz w:val="26"/>
          <w:szCs w:val="26"/>
        </w:rPr>
        <w:t xml:space="preserve"> </w:t>
      </w:r>
      <w:r w:rsidRPr="00F83497">
        <w:rPr>
          <w:rFonts w:ascii="Ebrima" w:hAnsi="Ebrima" w:cstheme="minorHAnsi"/>
          <w:sz w:val="26"/>
          <w:szCs w:val="26"/>
        </w:rPr>
        <w:t>15 days after the return date of the trip</w:t>
      </w:r>
    </w:p>
    <w:p w14:paraId="54B321C5" w14:textId="6CAF30CB" w:rsidR="00890F93" w:rsidRPr="005C5F2C" w:rsidRDefault="00CF30F5" w:rsidP="0046197D">
      <w:pPr>
        <w:pStyle w:val="ListParagraph"/>
        <w:numPr>
          <w:ilvl w:val="0"/>
          <w:numId w:val="12"/>
        </w:numPr>
      </w:pPr>
      <w:r>
        <w:rPr>
          <w:rFonts w:ascii="Ebrima" w:hAnsi="Ebrima" w:cstheme="minorHAnsi"/>
          <w:sz w:val="26"/>
          <w:szCs w:val="26"/>
          <w:u w:val="single"/>
        </w:rPr>
        <w:t>Education Abroad</w:t>
      </w:r>
      <w:r>
        <w:rPr>
          <w:rFonts w:ascii="Ebrima" w:hAnsi="Ebrima" w:cstheme="minorHAnsi"/>
          <w:sz w:val="26"/>
          <w:szCs w:val="26"/>
        </w:rPr>
        <w:t>:</w:t>
      </w:r>
      <w:r w:rsidR="00890F93">
        <w:rPr>
          <w:rFonts w:ascii="Ebrima" w:hAnsi="Ebrima" w:cstheme="minorHAnsi"/>
          <w:sz w:val="26"/>
          <w:szCs w:val="26"/>
        </w:rPr>
        <w:t xml:space="preserve"> </w:t>
      </w:r>
      <w:r>
        <w:rPr>
          <w:rFonts w:ascii="Ebrima" w:hAnsi="Ebrima" w:cstheme="minorHAnsi"/>
          <w:sz w:val="26"/>
          <w:szCs w:val="26"/>
        </w:rPr>
        <w:t>E</w:t>
      </w:r>
      <w:r w:rsidR="00890F93">
        <w:rPr>
          <w:rFonts w:ascii="Ebrima" w:hAnsi="Ebrima" w:cstheme="minorHAnsi"/>
          <w:sz w:val="26"/>
          <w:szCs w:val="26"/>
        </w:rPr>
        <w:t xml:space="preserve">very 30 days from the start of the session and a final close out within 30 days of the end of the session.  </w:t>
      </w:r>
      <w:r w:rsidR="00890F93" w:rsidRPr="00F83497">
        <w:rPr>
          <w:rFonts w:ascii="Ebrima" w:hAnsi="Ebrima" w:cstheme="minorHAnsi"/>
          <w:sz w:val="26"/>
          <w:szCs w:val="26"/>
        </w:rPr>
        <w:t xml:space="preserve"> </w:t>
      </w:r>
    </w:p>
    <w:p w14:paraId="7D55A85D" w14:textId="5AB82FA9" w:rsidR="0023751A" w:rsidRPr="007159AF" w:rsidRDefault="00890F93" w:rsidP="0046197D">
      <w:pPr>
        <w:pStyle w:val="ListParagraph"/>
        <w:numPr>
          <w:ilvl w:val="0"/>
          <w:numId w:val="12"/>
        </w:numPr>
      </w:pPr>
      <w:r w:rsidRPr="00CF30F5">
        <w:rPr>
          <w:rFonts w:ascii="Ebrima" w:hAnsi="Ebrima" w:cstheme="minorHAnsi"/>
          <w:sz w:val="26"/>
          <w:szCs w:val="26"/>
          <w:u w:val="single"/>
        </w:rPr>
        <w:t>Research (Grant and Non-Grant Funded)</w:t>
      </w:r>
      <w:r w:rsidR="00CF30F5">
        <w:rPr>
          <w:rFonts w:ascii="Ebrima" w:hAnsi="Ebrima" w:cstheme="minorHAnsi"/>
          <w:sz w:val="26"/>
          <w:szCs w:val="26"/>
        </w:rPr>
        <w:t>:</w:t>
      </w:r>
      <w:r w:rsidRPr="005C5F2C">
        <w:rPr>
          <w:rFonts w:ascii="Ebrima" w:hAnsi="Ebrima" w:cstheme="minorHAnsi"/>
          <w:sz w:val="26"/>
          <w:szCs w:val="26"/>
        </w:rPr>
        <w:t xml:space="preserve"> Every 30 days from the start of the study and a final close out within 30 days of the end of the study.  When an advance has not been replenished or used for research for </w:t>
      </w:r>
      <w:r w:rsidR="007879FE">
        <w:rPr>
          <w:rFonts w:ascii="Ebrima" w:hAnsi="Ebrima" w:cstheme="minorHAnsi"/>
          <w:sz w:val="26"/>
          <w:szCs w:val="26"/>
        </w:rPr>
        <w:t>3</w:t>
      </w:r>
      <w:r w:rsidRPr="005C5F2C">
        <w:rPr>
          <w:rFonts w:ascii="Ebrima" w:hAnsi="Ebrima" w:cstheme="minorHAnsi"/>
          <w:sz w:val="26"/>
          <w:szCs w:val="26"/>
        </w:rPr>
        <w:t>0 days the funds may be required to be repaid to the University. For confidential IRB approved subject incentive payments the department and responsible Principal Investigator are required to keep personal identifying information connecting the receipt log submitted in KFS with the individual receiving the payment. Includ</w:t>
      </w:r>
      <w:r w:rsidRPr="005C5F2C">
        <w:rPr>
          <w:rFonts w:ascii="Ebrima" w:hAnsi="Ebrima" w:cstheme="minorHAnsi"/>
          <w:sz w:val="26"/>
          <w:szCs w:val="26"/>
        </w:rPr>
        <w:lastRenderedPageBreak/>
        <w:t>ing name, date, amount received, and signature or initials acknowledging receipt of the payment.</w:t>
      </w:r>
    </w:p>
    <w:p w14:paraId="522197E2" w14:textId="77777777" w:rsidR="007879FE" w:rsidRDefault="007879FE" w:rsidP="007879FE">
      <w:pPr>
        <w:rPr>
          <w:rFonts w:ascii="Cambria" w:hAnsi="Cambria"/>
          <w:b/>
          <w:color w:val="323E4F" w:themeColor="text2" w:themeShade="BF"/>
          <w:sz w:val="28"/>
          <w:szCs w:val="28"/>
        </w:rPr>
      </w:pPr>
      <w:bookmarkStart w:id="4" w:name="Advance_Reconciliation_DV"/>
      <w:r>
        <w:rPr>
          <w:rFonts w:ascii="Cambria" w:hAnsi="Cambria"/>
          <w:b/>
          <w:color w:val="323E4F" w:themeColor="text2" w:themeShade="BF"/>
          <w:sz w:val="40"/>
          <w:szCs w:val="40"/>
        </w:rPr>
        <w:t>Replenishment (DV)</w:t>
      </w:r>
      <w:r>
        <w:rPr>
          <w:rFonts w:ascii="Cambria" w:hAnsi="Cambria"/>
          <w:b/>
          <w:color w:val="323E4F" w:themeColor="text2" w:themeShade="BF"/>
          <w:sz w:val="28"/>
          <w:szCs w:val="28"/>
        </w:rPr>
        <w:t xml:space="preserve"> </w:t>
      </w:r>
      <w:bookmarkEnd w:id="4"/>
      <w:r w:rsidRPr="00BB0D85">
        <w:rPr>
          <w:rFonts w:ascii="Cambria" w:hAnsi="Cambria"/>
          <w:b/>
          <w:color w:val="323E4F" w:themeColor="text2" w:themeShade="BF"/>
          <w:sz w:val="26"/>
          <w:szCs w:val="26"/>
        </w:rPr>
        <w:t>(For Research Cash Advance Only)</w:t>
      </w:r>
    </w:p>
    <w:p w14:paraId="214631AD" w14:textId="2B47A07B" w:rsidR="00F05E4B" w:rsidRDefault="00724DE9" w:rsidP="007879FE">
      <w:pPr>
        <w:rPr>
          <w:rFonts w:ascii="Ebrima" w:hAnsi="Ebrima"/>
          <w:sz w:val="26"/>
          <w:szCs w:val="26"/>
        </w:rPr>
      </w:pPr>
      <w:r w:rsidRPr="00593DEF">
        <w:rPr>
          <w:rFonts w:ascii="Ebrima" w:hAnsi="Ebrima"/>
          <w:sz w:val="26"/>
          <w:szCs w:val="26"/>
        </w:rPr>
        <w:t xml:space="preserve">A replenishment is submitted when the original advance that was issued has been </w:t>
      </w:r>
      <w:r w:rsidR="00C36DD3" w:rsidRPr="00593DEF">
        <w:rPr>
          <w:rFonts w:ascii="Ebrima" w:hAnsi="Ebrima"/>
          <w:sz w:val="26"/>
          <w:szCs w:val="26"/>
        </w:rPr>
        <w:t>used up and additional funds are still required</w:t>
      </w:r>
      <w:r w:rsidR="0097686D" w:rsidRPr="00593DEF">
        <w:rPr>
          <w:rFonts w:ascii="Ebrima" w:hAnsi="Ebrima"/>
          <w:sz w:val="26"/>
          <w:szCs w:val="26"/>
        </w:rPr>
        <w:t xml:space="preserve">. </w:t>
      </w:r>
      <w:r w:rsidR="009931AF">
        <w:rPr>
          <w:rFonts w:ascii="Ebrima" w:hAnsi="Ebrima"/>
          <w:sz w:val="26"/>
          <w:szCs w:val="26"/>
        </w:rPr>
        <w:t>An example of when a replenishment can be requested is for a research study with subject incentives.</w:t>
      </w:r>
    </w:p>
    <w:p w14:paraId="35143F9F" w14:textId="2F49F03B" w:rsidR="00F52ED7" w:rsidRDefault="00F52ED7" w:rsidP="007879FE">
      <w:pPr>
        <w:rPr>
          <w:rFonts w:ascii="Ebrima" w:hAnsi="Ebrima" w:cstheme="minorHAnsi"/>
          <w:sz w:val="26"/>
          <w:szCs w:val="26"/>
        </w:rPr>
      </w:pPr>
      <w:r>
        <w:rPr>
          <w:rFonts w:ascii="Ebrima" w:hAnsi="Ebrima" w:cstheme="minorHAnsi"/>
          <w:sz w:val="26"/>
          <w:szCs w:val="26"/>
        </w:rPr>
        <w:t xml:space="preserve">To </w:t>
      </w:r>
      <w:r w:rsidR="002A3F0C">
        <w:rPr>
          <w:rFonts w:ascii="Ebrima" w:hAnsi="Ebrima" w:cstheme="minorHAnsi"/>
          <w:sz w:val="26"/>
          <w:szCs w:val="26"/>
        </w:rPr>
        <w:t>view our example training video</w:t>
      </w:r>
      <w:r>
        <w:rPr>
          <w:rFonts w:ascii="Ebrima" w:hAnsi="Ebrima" w:cstheme="minorHAnsi"/>
          <w:sz w:val="26"/>
          <w:szCs w:val="26"/>
        </w:rPr>
        <w:t xml:space="preserve"> on how to enter the replenishment DV in KFS, please click below:</w:t>
      </w:r>
    </w:p>
    <w:p w14:paraId="681F1483" w14:textId="3F5A8DD1" w:rsidR="00F52ED7" w:rsidRPr="00F52ED7" w:rsidRDefault="004254DE" w:rsidP="00F52ED7">
      <w:pPr>
        <w:pStyle w:val="ListParagraph"/>
        <w:numPr>
          <w:ilvl w:val="0"/>
          <w:numId w:val="24"/>
        </w:numPr>
        <w:rPr>
          <w:rFonts w:ascii="Ebrima" w:hAnsi="Ebrima"/>
          <w:sz w:val="26"/>
          <w:szCs w:val="26"/>
          <w:u w:val="single"/>
        </w:rPr>
      </w:pPr>
      <w:hyperlink r:id="rId29" w:history="1">
        <w:r w:rsidR="00F52ED7" w:rsidRPr="00F52ED7">
          <w:rPr>
            <w:rStyle w:val="Hyperlink"/>
            <w:rFonts w:ascii="Ebrima" w:hAnsi="Ebrima"/>
            <w:sz w:val="26"/>
            <w:szCs w:val="26"/>
          </w:rPr>
          <w:t>Res</w:t>
        </w:r>
        <w:r w:rsidR="00F52ED7" w:rsidRPr="00F52ED7">
          <w:rPr>
            <w:rStyle w:val="Hyperlink"/>
            <w:rFonts w:ascii="Ebrima" w:hAnsi="Ebrima"/>
            <w:sz w:val="26"/>
            <w:szCs w:val="26"/>
          </w:rPr>
          <w:t>e</w:t>
        </w:r>
        <w:r w:rsidR="00F52ED7" w:rsidRPr="00F52ED7">
          <w:rPr>
            <w:rStyle w:val="Hyperlink"/>
            <w:rFonts w:ascii="Ebrima" w:hAnsi="Ebrima"/>
            <w:sz w:val="26"/>
            <w:szCs w:val="26"/>
          </w:rPr>
          <w:t>arch</w:t>
        </w:r>
      </w:hyperlink>
    </w:p>
    <w:p w14:paraId="6DCC9CD4" w14:textId="77777777" w:rsidR="007879FE" w:rsidRDefault="007879FE" w:rsidP="007879FE">
      <w:pPr>
        <w:ind w:left="360"/>
        <w:rPr>
          <w:rFonts w:ascii="Ebrima" w:hAnsi="Ebrima"/>
          <w:sz w:val="26"/>
          <w:szCs w:val="26"/>
        </w:rPr>
      </w:pPr>
      <w:bookmarkStart w:id="5" w:name="replenishment"/>
      <w:r w:rsidRPr="00034690">
        <w:rPr>
          <w:rFonts w:ascii="Ebrima" w:hAnsi="Ebrima"/>
          <w:b/>
          <w:sz w:val="26"/>
          <w:szCs w:val="26"/>
          <w:u w:val="single"/>
        </w:rPr>
        <w:t>For Replenishments</w:t>
      </w:r>
      <w:bookmarkEnd w:id="5"/>
      <w:r w:rsidRPr="00034690">
        <w:rPr>
          <w:rFonts w:ascii="Ebrima" w:hAnsi="Ebrima"/>
          <w:b/>
          <w:sz w:val="26"/>
          <w:szCs w:val="26"/>
          <w:u w:val="single"/>
        </w:rPr>
        <w:t>:</w:t>
      </w:r>
      <w:r>
        <w:rPr>
          <w:rFonts w:ascii="Ebrima" w:hAnsi="Ebrima"/>
          <w:sz w:val="26"/>
          <w:szCs w:val="26"/>
        </w:rPr>
        <w:t xml:space="preserve"> There will be a total of at least three accounting lines.  The net of these accounting lines will equal the check amount.  </w:t>
      </w:r>
    </w:p>
    <w:p w14:paraId="5DA96826" w14:textId="77777777" w:rsidR="007879FE" w:rsidRPr="00B63832" w:rsidRDefault="007879FE" w:rsidP="0046197D">
      <w:pPr>
        <w:pStyle w:val="ListParagraph"/>
        <w:numPr>
          <w:ilvl w:val="0"/>
          <w:numId w:val="16"/>
        </w:numPr>
        <w:rPr>
          <w:rFonts w:ascii="Ebrima" w:hAnsi="Ebrima"/>
          <w:sz w:val="26"/>
          <w:szCs w:val="26"/>
        </w:rPr>
      </w:pPr>
      <w:r w:rsidRPr="00B63832">
        <w:rPr>
          <w:rFonts w:ascii="Ebrima" w:hAnsi="Ebrima" w:cstheme="minorHAnsi"/>
          <w:noProof/>
          <w:sz w:val="26"/>
          <w:szCs w:val="26"/>
        </w:rPr>
        <w:t xml:space="preserve">Ensure that all necessary paperwork has been obtained. Below is a list that includes, but is not limited to documentation that may be </w:t>
      </w:r>
      <w:r w:rsidRPr="00B63832">
        <w:rPr>
          <w:rFonts w:ascii="Ebrima" w:hAnsi="Ebrima" w:cstheme="minorHAnsi"/>
          <w:noProof/>
          <w:sz w:val="26"/>
          <w:szCs w:val="26"/>
        </w:rPr>
        <w:lastRenderedPageBreak/>
        <w:t>required depending on the type of advance that is being requested.</w:t>
      </w:r>
    </w:p>
    <w:p w14:paraId="470D72D0" w14:textId="11BC5B07" w:rsidR="007879FE" w:rsidRDefault="007879FE" w:rsidP="0046197D">
      <w:pPr>
        <w:pStyle w:val="ListParagraph"/>
        <w:numPr>
          <w:ilvl w:val="1"/>
          <w:numId w:val="10"/>
        </w:numPr>
        <w:rPr>
          <w:rFonts w:ascii="Ebrima" w:hAnsi="Ebrima"/>
          <w:sz w:val="26"/>
          <w:szCs w:val="26"/>
        </w:rPr>
      </w:pPr>
      <w:r w:rsidRPr="008F0B54">
        <w:rPr>
          <w:rFonts w:ascii="Ebrima" w:hAnsi="Ebrima"/>
          <w:sz w:val="26"/>
          <w:szCs w:val="26"/>
          <w:u w:val="single"/>
        </w:rPr>
        <w:t>Research (Grant and Non-Grant Funded)</w:t>
      </w:r>
      <w:r w:rsidRPr="008F0B54">
        <w:rPr>
          <w:rFonts w:ascii="Ebrima" w:hAnsi="Ebrima"/>
          <w:sz w:val="26"/>
          <w:szCs w:val="26"/>
        </w:rPr>
        <w:t xml:space="preserve">: </w:t>
      </w:r>
      <w:r>
        <w:rPr>
          <w:rFonts w:ascii="Ebrima" w:hAnsi="Ebrima"/>
          <w:sz w:val="26"/>
          <w:szCs w:val="26"/>
        </w:rPr>
        <w:t>An</w:t>
      </w:r>
      <w:r w:rsidRPr="008F0B54">
        <w:rPr>
          <w:rFonts w:ascii="Ebrima" w:hAnsi="Ebrima"/>
          <w:sz w:val="26"/>
          <w:szCs w:val="26"/>
        </w:rPr>
        <w:t xml:space="preserve"> IRB </w:t>
      </w:r>
      <w:r>
        <w:rPr>
          <w:rFonts w:ascii="Ebrima" w:hAnsi="Ebrima"/>
          <w:sz w:val="26"/>
          <w:szCs w:val="26"/>
        </w:rPr>
        <w:t>approval letter, promissory note,   re</w:t>
      </w:r>
      <w:r w:rsidR="00C65F59">
        <w:rPr>
          <w:rFonts w:ascii="Ebrima" w:hAnsi="Ebrima"/>
          <w:sz w:val="26"/>
          <w:szCs w:val="26"/>
        </w:rPr>
        <w:t xml:space="preserve">ceipts and/or expense summary. </w:t>
      </w:r>
      <w:r w:rsidRPr="00013987">
        <w:rPr>
          <w:rFonts w:ascii="Ebrima" w:hAnsi="Ebrima" w:cstheme="minorHAnsi"/>
          <w:b/>
          <w:noProof/>
          <w:sz w:val="26"/>
          <w:szCs w:val="26"/>
        </w:rPr>
        <w:t>Please ensure that no identifying information is included regarding subject incentives</w:t>
      </w:r>
      <w:r w:rsidRPr="00842149">
        <w:rPr>
          <w:rFonts w:ascii="Ebrima" w:hAnsi="Ebrima"/>
          <w:b/>
          <w:sz w:val="26"/>
        </w:rPr>
        <w:t>.</w:t>
      </w:r>
      <w:r>
        <w:rPr>
          <w:rFonts w:ascii="Ebrima" w:hAnsi="Ebrima"/>
          <w:b/>
          <w:sz w:val="26"/>
        </w:rPr>
        <w:t xml:space="preserve"> All identifying information must be retained by the PI &amp; Fiscal Officer and easily accessible if requested in an audit.</w:t>
      </w:r>
    </w:p>
    <w:p w14:paraId="69FA7CD0" w14:textId="77777777" w:rsidR="007879FE" w:rsidRDefault="007879FE" w:rsidP="0046197D">
      <w:pPr>
        <w:pStyle w:val="ListParagraph"/>
        <w:numPr>
          <w:ilvl w:val="1"/>
          <w:numId w:val="10"/>
        </w:numPr>
        <w:rPr>
          <w:rFonts w:ascii="Ebrima" w:hAnsi="Ebrima"/>
          <w:sz w:val="26"/>
          <w:szCs w:val="26"/>
        </w:rPr>
      </w:pPr>
      <w:r>
        <w:rPr>
          <w:rFonts w:ascii="Ebrima" w:hAnsi="Ebrima"/>
          <w:sz w:val="26"/>
          <w:szCs w:val="26"/>
          <w:u w:val="single"/>
        </w:rPr>
        <w:t>Other Advance</w:t>
      </w:r>
      <w:r w:rsidRPr="00C75E4D">
        <w:rPr>
          <w:rFonts w:ascii="Ebrima" w:hAnsi="Ebrima"/>
          <w:sz w:val="26"/>
          <w:szCs w:val="26"/>
        </w:rPr>
        <w:t>:</w:t>
      </w:r>
      <w:r>
        <w:rPr>
          <w:rFonts w:ascii="Ebrima" w:hAnsi="Ebrima"/>
          <w:sz w:val="26"/>
          <w:szCs w:val="26"/>
        </w:rPr>
        <w:t xml:space="preserve"> Contact Travel Services. </w:t>
      </w:r>
    </w:p>
    <w:p w14:paraId="49931CF1" w14:textId="77777777" w:rsidR="007879FE" w:rsidRDefault="007879FE" w:rsidP="007879FE">
      <w:pPr>
        <w:pStyle w:val="ListParagraph"/>
        <w:ind w:left="1440"/>
        <w:rPr>
          <w:rFonts w:ascii="Ebrima" w:hAnsi="Ebrima"/>
          <w:sz w:val="26"/>
          <w:szCs w:val="26"/>
        </w:rPr>
      </w:pPr>
    </w:p>
    <w:p w14:paraId="2BCA1A2D" w14:textId="1BD3E3CA" w:rsidR="007879FE" w:rsidRPr="00B63832" w:rsidRDefault="007879FE" w:rsidP="0046197D">
      <w:pPr>
        <w:pStyle w:val="ListParagraph"/>
        <w:numPr>
          <w:ilvl w:val="0"/>
          <w:numId w:val="16"/>
        </w:numPr>
        <w:rPr>
          <w:rFonts w:ascii="Ebrima" w:hAnsi="Ebrima"/>
          <w:sz w:val="26"/>
          <w:szCs w:val="26"/>
        </w:rPr>
      </w:pPr>
      <w:r w:rsidRPr="00B63832">
        <w:rPr>
          <w:rFonts w:ascii="Ebrima" w:hAnsi="Ebrima"/>
          <w:sz w:val="26"/>
          <w:szCs w:val="26"/>
        </w:rPr>
        <w:t xml:space="preserve">On the </w:t>
      </w:r>
      <w:r w:rsidRPr="00B63832">
        <w:rPr>
          <w:rFonts w:ascii="Ebrima" w:hAnsi="Ebrima"/>
          <w:b/>
          <w:sz w:val="26"/>
          <w:szCs w:val="26"/>
          <w:u w:val="single"/>
        </w:rPr>
        <w:t>Main Menu</w:t>
      </w:r>
      <w:r w:rsidRPr="00B63832">
        <w:rPr>
          <w:rFonts w:ascii="Ebrima" w:hAnsi="Ebrima"/>
          <w:sz w:val="26"/>
          <w:szCs w:val="26"/>
        </w:rPr>
        <w:t xml:space="preserve"> tab: select “Disbursement Voucher” (DV) to initiate a replenishment</w:t>
      </w:r>
      <w:r w:rsidR="00AD57AE" w:rsidRPr="00B63832">
        <w:rPr>
          <w:rFonts w:ascii="Ebrima" w:hAnsi="Ebrima"/>
          <w:sz w:val="26"/>
          <w:szCs w:val="26"/>
        </w:rPr>
        <w:t xml:space="preserve"> </w:t>
      </w:r>
      <w:r w:rsidRPr="00B63832">
        <w:rPr>
          <w:rFonts w:ascii="Ebrima" w:hAnsi="Ebrima"/>
          <w:sz w:val="26"/>
          <w:szCs w:val="26"/>
        </w:rPr>
        <w:t xml:space="preserve">DV. </w:t>
      </w:r>
    </w:p>
    <w:p w14:paraId="035AF4E9" w14:textId="77777777" w:rsidR="007879FE" w:rsidRPr="008566A3" w:rsidRDefault="007879FE" w:rsidP="007879FE">
      <w:pPr>
        <w:rPr>
          <w:rFonts w:ascii="Ebrima" w:hAnsi="Ebrima"/>
          <w:sz w:val="26"/>
          <w:szCs w:val="26"/>
        </w:rPr>
      </w:pPr>
      <w:r w:rsidRPr="00552A6C">
        <w:rPr>
          <w:noProof/>
          <w:sz w:val="28"/>
          <w:szCs w:val="28"/>
        </w:rPr>
        <w:drawing>
          <wp:anchor distT="0" distB="0" distL="114300" distR="114300" simplePos="0" relativeHeight="251694080" behindDoc="1" locked="0" layoutInCell="1" allowOverlap="1" wp14:anchorId="7B108B2A" wp14:editId="44B7CC2F">
            <wp:simplePos x="0" y="0"/>
            <wp:positionH relativeFrom="column">
              <wp:posOffset>1270</wp:posOffset>
            </wp:positionH>
            <wp:positionV relativeFrom="paragraph">
              <wp:posOffset>189230</wp:posOffset>
            </wp:positionV>
            <wp:extent cx="2993390" cy="2612390"/>
            <wp:effectExtent l="0" t="0" r="0" b="0"/>
            <wp:wrapNone/>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993390" cy="261239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95104" behindDoc="0" locked="0" layoutInCell="1" allowOverlap="1" wp14:anchorId="5A20FFB7" wp14:editId="3EFEE4C0">
                <wp:simplePos x="0" y="0"/>
                <wp:positionH relativeFrom="column">
                  <wp:posOffset>3679705</wp:posOffset>
                </wp:positionH>
                <wp:positionV relativeFrom="paragraph">
                  <wp:posOffset>318668</wp:posOffset>
                </wp:positionV>
                <wp:extent cx="2583180" cy="744855"/>
                <wp:effectExtent l="12065" t="11430" r="5080" b="5715"/>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3180" cy="7448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4620A9" w14:textId="77777777" w:rsidR="004254DE" w:rsidRPr="0067769E" w:rsidRDefault="004254DE" w:rsidP="007879FE">
                            <w:pPr>
                              <w:pStyle w:val="NormalWeb"/>
                              <w:spacing w:before="0" w:beforeAutospacing="0" w:after="0" w:afterAutospacing="0"/>
                              <w:rPr>
                                <w:rFonts w:asciiTheme="minorHAnsi" w:hAnsiTheme="minorHAnsi"/>
                                <w:sz w:val="28"/>
                                <w:szCs w:val="28"/>
                              </w:rPr>
                            </w:pPr>
                            <w:r w:rsidRPr="0067769E">
                              <w:rPr>
                                <w:rFonts w:asciiTheme="minorHAnsi" w:hAnsiTheme="minorHAnsi" w:cstheme="minorBidi"/>
                                <w:b/>
                                <w:bCs/>
                                <w:kern w:val="24"/>
                                <w:sz w:val="28"/>
                                <w:szCs w:val="28"/>
                              </w:rPr>
                              <w:t xml:space="preserve">Under Transactions, Financial Processing, Select </w:t>
                            </w:r>
                            <w:r w:rsidRPr="0067769E">
                              <w:rPr>
                                <w:rFonts w:asciiTheme="minorHAnsi" w:hAnsiTheme="minorHAnsi" w:cstheme="minorBidi"/>
                                <w:b/>
                                <w:bCs/>
                                <w:kern w:val="24"/>
                                <w:sz w:val="28"/>
                                <w:szCs w:val="28"/>
                                <w:u w:val="single"/>
                              </w:rPr>
                              <w:t>Disbursement Voucher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A20FFB7" id="Text Box 46" o:spid="_x0000_s1039" type="#_x0000_t202" style="position:absolute;margin-left:289.75pt;margin-top:25.1pt;width:203.4pt;height:58.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" filled="f">
                <v:path arrowok="t"/>
                <v:textbox>
                  <w:txbxContent>
                    <w:p w14:paraId="114620A9" w14:textId="77777777" w:rsidR="004254DE" w:rsidRPr="0067769E" w:rsidRDefault="004254DE" w:rsidP="007879FE">
                      <w:pPr>
                        <w:pStyle w:val="NormalWeb"/>
                        <w:spacing w:before="0" w:beforeAutospacing="0" w:after="0" w:afterAutospacing="0"/>
                        <w:rPr>
                          <w:rFonts w:asciiTheme="minorHAnsi" w:hAnsiTheme="minorHAnsi"/>
                          <w:sz w:val="28"/>
                          <w:szCs w:val="28"/>
                        </w:rPr>
                      </w:pPr>
                      <w:r w:rsidRPr="0067769E">
                        <w:rPr>
                          <w:rFonts w:asciiTheme="minorHAnsi" w:hAnsiTheme="minorHAnsi" w:cstheme="minorBidi"/>
                          <w:b/>
                          <w:bCs/>
                          <w:kern w:val="24"/>
                          <w:sz w:val="28"/>
                          <w:szCs w:val="28"/>
                        </w:rPr>
                        <w:t xml:space="preserve">Under Transactions, Financial Processing, Select </w:t>
                      </w:r>
                      <w:r w:rsidRPr="0067769E">
                        <w:rPr>
                          <w:rFonts w:asciiTheme="minorHAnsi" w:hAnsiTheme="minorHAnsi" w:cstheme="minorBidi"/>
                          <w:b/>
                          <w:bCs/>
                          <w:kern w:val="24"/>
                          <w:sz w:val="28"/>
                          <w:szCs w:val="28"/>
                          <w:u w:val="single"/>
                        </w:rPr>
                        <w:t>Disbursement Voucher</w:t>
                      </w:r>
                    </w:p>
                  </w:txbxContent>
                </v:textbox>
                <w10:wrap type="square"/>
              </v:shape>
            </w:pict>
          </mc:Fallback>
        </mc:AlternateContent>
      </w:r>
    </w:p>
    <w:p w14:paraId="537249D6" w14:textId="77777777" w:rsidR="007879FE" w:rsidRDefault="007879FE" w:rsidP="007879FE"/>
    <w:p w14:paraId="6287839C" w14:textId="77777777" w:rsidR="007879FE" w:rsidRDefault="007879FE" w:rsidP="007879FE"/>
    <w:p w14:paraId="03D0F4F5" w14:textId="77777777" w:rsidR="007879FE" w:rsidRDefault="007879FE" w:rsidP="007879FE">
      <w:r>
        <w:rPr>
          <w:rFonts w:ascii="Ebrima" w:hAnsi="Ebrima"/>
          <w:noProof/>
          <w:sz w:val="26"/>
          <w:szCs w:val="26"/>
        </w:rPr>
        <mc:AlternateContent>
          <mc:Choice Requires="wps">
            <w:drawing>
              <wp:anchor distT="0" distB="0" distL="114300" distR="114300" simplePos="0" relativeHeight="251696128" behindDoc="0" locked="0" layoutInCell="1" allowOverlap="1" wp14:anchorId="539A6859" wp14:editId="65A20CED">
                <wp:simplePos x="0" y="0"/>
                <wp:positionH relativeFrom="column">
                  <wp:posOffset>1285102</wp:posOffset>
                </wp:positionH>
                <wp:positionV relativeFrom="paragraph">
                  <wp:posOffset>84233</wp:posOffset>
                </wp:positionV>
                <wp:extent cx="2397211" cy="1504246"/>
                <wp:effectExtent l="38100" t="0" r="22225" b="5842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97211" cy="15042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8FFD890" id="_x0000_t32" coordsize="21600,21600" o:spt="32" o:oned="t" path="m,l21600,21600e" filled="f">
                <v:path arrowok="t" fillok="f" o:connecttype="none"/>
                <o:lock v:ext="edit" shapetype="t"/>
              </v:shapetype>
              <v:shape id="Straight Arrow Connector 47" o:spid="_x0000_s1026" type="#_x0000_t32" style="position:absolute;margin-left:101.2pt;margin-top:6.65pt;width:188.75pt;height:118.4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">
                <v:stroke endarrow="block"/>
              </v:shape>
            </w:pict>
          </mc:Fallback>
        </mc:AlternateContent>
      </w:r>
    </w:p>
    <w:p w14:paraId="02520318" w14:textId="77777777" w:rsidR="007879FE" w:rsidRDefault="007879FE" w:rsidP="007879FE"/>
    <w:p w14:paraId="1F4D6A04" w14:textId="77777777" w:rsidR="007879FE" w:rsidRDefault="007879FE" w:rsidP="007879FE"/>
    <w:p w14:paraId="77E8DB11" w14:textId="77777777" w:rsidR="007879FE" w:rsidRDefault="007879FE" w:rsidP="007879FE"/>
    <w:p w14:paraId="3B291430" w14:textId="77777777" w:rsidR="007879FE" w:rsidRDefault="007879FE" w:rsidP="007879FE"/>
    <w:p w14:paraId="31F83667" w14:textId="77777777" w:rsidR="007879FE" w:rsidRDefault="007879FE" w:rsidP="007879FE"/>
    <w:p w14:paraId="1A4BD367" w14:textId="77777777" w:rsidR="007879FE" w:rsidRDefault="007879FE" w:rsidP="007879FE"/>
    <w:p w14:paraId="69F9E2EB" w14:textId="77777777" w:rsidR="007879FE" w:rsidRDefault="007879FE" w:rsidP="007879FE"/>
    <w:p w14:paraId="32833CAB" w14:textId="0ED31F03" w:rsidR="007879FE" w:rsidRPr="00B63832" w:rsidRDefault="007879FE" w:rsidP="0046197D">
      <w:pPr>
        <w:pStyle w:val="ListParagraph"/>
        <w:numPr>
          <w:ilvl w:val="0"/>
          <w:numId w:val="16"/>
        </w:numPr>
        <w:rPr>
          <w:rFonts w:ascii="Ebrima" w:hAnsi="Ebrima"/>
          <w:sz w:val="26"/>
          <w:szCs w:val="26"/>
        </w:rPr>
      </w:pPr>
      <w:r w:rsidRPr="00B63832">
        <w:rPr>
          <w:rFonts w:ascii="Ebrima" w:hAnsi="Ebrima"/>
          <w:sz w:val="26"/>
          <w:szCs w:val="26"/>
        </w:rPr>
        <w:t xml:space="preserve">On the </w:t>
      </w:r>
      <w:r w:rsidRPr="00B63832">
        <w:rPr>
          <w:rFonts w:ascii="Ebrima" w:hAnsi="Ebrima"/>
          <w:b/>
          <w:sz w:val="26"/>
          <w:szCs w:val="26"/>
          <w:u w:val="single"/>
        </w:rPr>
        <w:t>Document Overview</w:t>
      </w:r>
      <w:r w:rsidRPr="00B63832">
        <w:rPr>
          <w:rFonts w:ascii="Ebrima" w:hAnsi="Ebrima"/>
          <w:sz w:val="26"/>
          <w:szCs w:val="26"/>
        </w:rPr>
        <w:t>: Fill in the following fields</w:t>
      </w:r>
      <w:r w:rsidR="000C3DFD" w:rsidRPr="00B63832">
        <w:rPr>
          <w:rFonts w:ascii="Ebrima" w:hAnsi="Ebrima"/>
          <w:sz w:val="26"/>
          <w:szCs w:val="26"/>
        </w:rPr>
        <w:t>.</w:t>
      </w:r>
    </w:p>
    <w:p w14:paraId="6FBB4A27" w14:textId="77777777" w:rsidR="007879FE" w:rsidRDefault="007879FE" w:rsidP="007879FE">
      <w:pPr>
        <w:pStyle w:val="ListParagraph"/>
        <w:rPr>
          <w:rFonts w:ascii="Ebrima" w:hAnsi="Ebrima"/>
          <w:sz w:val="26"/>
          <w:szCs w:val="26"/>
        </w:rPr>
      </w:pPr>
    </w:p>
    <w:p w14:paraId="1C4E98EB" w14:textId="11BBC805" w:rsidR="00845466" w:rsidRPr="00603905" w:rsidRDefault="00845466" w:rsidP="0046197D">
      <w:pPr>
        <w:pStyle w:val="ListParagraph"/>
        <w:numPr>
          <w:ilvl w:val="0"/>
          <w:numId w:val="15"/>
        </w:numPr>
        <w:rPr>
          <w:rFonts w:ascii="Ebrima" w:hAnsi="Ebrima"/>
          <w:sz w:val="26"/>
          <w:szCs w:val="26"/>
        </w:rPr>
      </w:pPr>
      <w:r w:rsidRPr="00603905">
        <w:rPr>
          <w:rFonts w:ascii="Ebrima" w:hAnsi="Ebrima"/>
          <w:b/>
          <w:sz w:val="26"/>
          <w:szCs w:val="26"/>
        </w:rPr>
        <w:t>Description</w:t>
      </w:r>
      <w:r w:rsidRPr="00603905">
        <w:rPr>
          <w:rFonts w:ascii="Ebrima" w:hAnsi="Ebrima"/>
          <w:sz w:val="26"/>
          <w:szCs w:val="26"/>
        </w:rPr>
        <w:t>:</w:t>
      </w:r>
      <w:r w:rsidR="00484FC8" w:rsidRPr="00603905">
        <w:rPr>
          <w:rFonts w:ascii="Ebrima" w:hAnsi="Ebrima"/>
          <w:sz w:val="26"/>
          <w:szCs w:val="26"/>
        </w:rPr>
        <w:t xml:space="preserve"> </w:t>
      </w:r>
      <w:r w:rsidR="00484FC8" w:rsidRPr="00603905">
        <w:rPr>
          <w:rFonts w:ascii="Ebrima" w:hAnsi="Ebrima"/>
          <w:sz w:val="26"/>
          <w:szCs w:val="26"/>
          <w:u w:val="single"/>
        </w:rPr>
        <w:t>Research (Grant and Non-Grant Funded</w:t>
      </w:r>
      <w:r w:rsidR="00484FC8" w:rsidRPr="00603905">
        <w:rPr>
          <w:rFonts w:ascii="Ebrima" w:hAnsi="Ebrima"/>
          <w:sz w:val="26"/>
          <w:szCs w:val="26"/>
        </w:rPr>
        <w:t>): Enter “Research Advance – KFS Account Number-Last Name of Payee”</w:t>
      </w:r>
    </w:p>
    <w:p w14:paraId="63BC0A3E" w14:textId="77777777" w:rsidR="00845466" w:rsidRPr="00A20AE9" w:rsidRDefault="00845466" w:rsidP="00845466">
      <w:pPr>
        <w:pStyle w:val="ListParagraph"/>
        <w:numPr>
          <w:ilvl w:val="1"/>
          <w:numId w:val="1"/>
        </w:numPr>
        <w:spacing w:after="200" w:line="276" w:lineRule="auto"/>
        <w:rPr>
          <w:rFonts w:ascii="Ebrima" w:hAnsi="Ebrima"/>
          <w:sz w:val="26"/>
          <w:szCs w:val="26"/>
        </w:rPr>
      </w:pPr>
      <w:r>
        <w:rPr>
          <w:rFonts w:ascii="Ebrima" w:hAnsi="Ebrima"/>
          <w:b/>
          <w:sz w:val="26"/>
          <w:szCs w:val="26"/>
        </w:rPr>
        <w:t>Explanation</w:t>
      </w:r>
      <w:r>
        <w:rPr>
          <w:rFonts w:ascii="Ebrima" w:hAnsi="Ebrima"/>
          <w:sz w:val="26"/>
          <w:szCs w:val="26"/>
        </w:rPr>
        <w:t>: Use this box to enter any additional information about the business purpose for the advance. This is an optional field.</w:t>
      </w:r>
    </w:p>
    <w:p w14:paraId="3FE1DDBE" w14:textId="1AA80C7D" w:rsidR="00845466" w:rsidRDefault="00845466" w:rsidP="00845466">
      <w:pPr>
        <w:pStyle w:val="ListParagraph"/>
        <w:numPr>
          <w:ilvl w:val="1"/>
          <w:numId w:val="1"/>
        </w:numPr>
        <w:spacing w:after="200" w:line="276" w:lineRule="auto"/>
        <w:rPr>
          <w:rFonts w:ascii="Ebrima" w:hAnsi="Ebrima"/>
          <w:sz w:val="26"/>
          <w:szCs w:val="26"/>
        </w:rPr>
      </w:pPr>
      <w:r>
        <w:rPr>
          <w:rFonts w:ascii="Ebrima" w:hAnsi="Ebrima"/>
          <w:b/>
          <w:sz w:val="26"/>
          <w:szCs w:val="26"/>
        </w:rPr>
        <w:t>Organization Document Number</w:t>
      </w:r>
      <w:r>
        <w:rPr>
          <w:rFonts w:ascii="Ebrima" w:hAnsi="Ebrima"/>
          <w:sz w:val="26"/>
          <w:szCs w:val="26"/>
        </w:rPr>
        <w:t xml:space="preserve">: </w:t>
      </w:r>
      <w:r w:rsidR="003C18CC">
        <w:rPr>
          <w:rFonts w:ascii="Ebrima" w:hAnsi="Ebrima"/>
          <w:sz w:val="26"/>
          <w:szCs w:val="26"/>
        </w:rPr>
        <w:t>This is an optional field</w:t>
      </w:r>
    </w:p>
    <w:p w14:paraId="7BE46FE9" w14:textId="4988E36B" w:rsidR="00845466" w:rsidRPr="00372CFB" w:rsidRDefault="00845466" w:rsidP="00845466">
      <w:pPr>
        <w:pStyle w:val="ListParagraph"/>
        <w:spacing w:after="200" w:line="276" w:lineRule="auto"/>
        <w:ind w:left="1800"/>
        <w:rPr>
          <w:rFonts w:ascii="Ebrima" w:hAnsi="Ebrima"/>
          <w:sz w:val="26"/>
          <w:szCs w:val="26"/>
        </w:rPr>
      </w:pPr>
    </w:p>
    <w:p w14:paraId="04F6EDB6" w14:textId="77777777" w:rsidR="00845466" w:rsidRPr="00B63832" w:rsidRDefault="00845466" w:rsidP="0046197D">
      <w:pPr>
        <w:pStyle w:val="ListParagraph"/>
        <w:numPr>
          <w:ilvl w:val="0"/>
          <w:numId w:val="16"/>
        </w:numPr>
        <w:rPr>
          <w:rFonts w:ascii="Ebrima" w:hAnsi="Ebrima"/>
          <w:sz w:val="26"/>
          <w:szCs w:val="26"/>
        </w:rPr>
      </w:pPr>
      <w:r w:rsidRPr="00B63832">
        <w:rPr>
          <w:rFonts w:ascii="Ebrima" w:hAnsi="Ebrima"/>
          <w:sz w:val="26"/>
          <w:szCs w:val="26"/>
        </w:rPr>
        <w:t xml:space="preserve">On the </w:t>
      </w:r>
      <w:r w:rsidRPr="00B63832">
        <w:rPr>
          <w:rFonts w:ascii="Ebrima" w:hAnsi="Ebrima"/>
          <w:b/>
          <w:sz w:val="26"/>
          <w:szCs w:val="26"/>
          <w:u w:val="single"/>
        </w:rPr>
        <w:t>Payment Information</w:t>
      </w:r>
      <w:r w:rsidRPr="00B63832">
        <w:rPr>
          <w:rFonts w:ascii="Ebrima" w:hAnsi="Ebrima"/>
          <w:sz w:val="26"/>
          <w:szCs w:val="26"/>
        </w:rPr>
        <w:t xml:space="preserve"> tab:</w:t>
      </w:r>
    </w:p>
    <w:p w14:paraId="100A064F" w14:textId="30C75B6E" w:rsidR="00845466" w:rsidRDefault="00845466" w:rsidP="00845466">
      <w:pPr>
        <w:pStyle w:val="ListParagraph"/>
        <w:numPr>
          <w:ilvl w:val="1"/>
          <w:numId w:val="1"/>
        </w:numPr>
        <w:rPr>
          <w:rFonts w:ascii="Ebrima" w:hAnsi="Ebrima"/>
          <w:sz w:val="26"/>
          <w:szCs w:val="26"/>
        </w:rPr>
      </w:pPr>
      <w:r>
        <w:rPr>
          <w:rFonts w:ascii="Ebrima" w:hAnsi="Ebrima"/>
          <w:sz w:val="26"/>
          <w:szCs w:val="26"/>
        </w:rPr>
        <w:t xml:space="preserve">First click on the lookup icon next to </w:t>
      </w:r>
      <w:r w:rsidR="00645AA1">
        <w:rPr>
          <w:rFonts w:ascii="Ebrima" w:hAnsi="Ebrima"/>
          <w:b/>
          <w:sz w:val="26"/>
          <w:szCs w:val="26"/>
        </w:rPr>
        <w:t>Payee ID</w:t>
      </w:r>
      <w:r w:rsidRPr="00357217">
        <w:rPr>
          <w:i/>
          <w:noProof/>
          <w:sz w:val="24"/>
          <w:szCs w:val="24"/>
        </w:rPr>
        <w:drawing>
          <wp:inline distT="0" distB="0" distL="0" distR="0" wp14:anchorId="67063CB5" wp14:editId="7553CC7C">
            <wp:extent cx="238125" cy="230909"/>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l="63249" t="36393" r="35915" b="61585"/>
                    <a:stretch>
                      <a:fillRect/>
                    </a:stretch>
                  </pic:blipFill>
                  <pic:spPr bwMode="auto">
                    <a:xfrm>
                      <a:off x="0" y="0"/>
                      <a:ext cx="238125" cy="230909"/>
                    </a:xfrm>
                    <a:prstGeom prst="rect">
                      <a:avLst/>
                    </a:prstGeom>
                    <a:noFill/>
                    <a:ln w="9525">
                      <a:noFill/>
                      <a:miter lim="800000"/>
                      <a:headEnd/>
                      <a:tailEnd/>
                    </a:ln>
                  </pic:spPr>
                </pic:pic>
              </a:graphicData>
            </a:graphic>
          </wp:inline>
        </w:drawing>
      </w:r>
      <w:r>
        <w:rPr>
          <w:rFonts w:ascii="Ebrima" w:hAnsi="Ebrima"/>
          <w:sz w:val="26"/>
          <w:szCs w:val="26"/>
        </w:rPr>
        <w:t xml:space="preserve">. On the </w:t>
      </w:r>
      <w:r>
        <w:rPr>
          <w:rFonts w:ascii="Ebrima" w:hAnsi="Ebrima"/>
          <w:b/>
          <w:sz w:val="26"/>
          <w:szCs w:val="26"/>
        </w:rPr>
        <w:t>Payee Lookup</w:t>
      </w:r>
      <w:r>
        <w:rPr>
          <w:rFonts w:ascii="Ebrima" w:hAnsi="Ebrima"/>
          <w:sz w:val="26"/>
          <w:szCs w:val="26"/>
        </w:rPr>
        <w:t xml:space="preserve"> screen </w:t>
      </w:r>
      <w:r>
        <w:rPr>
          <w:rFonts w:ascii="Ebrima" w:hAnsi="Ebrima"/>
          <w:sz w:val="26"/>
          <w:szCs w:val="26"/>
        </w:rPr>
        <w:lastRenderedPageBreak/>
        <w:t>select Payment Reason Code: “H – Cash, Travel Advances, Petty Cash, Ed</w:t>
      </w:r>
    </w:p>
    <w:p w14:paraId="6BA0B819" w14:textId="076DB3E0" w:rsidR="00845466" w:rsidRDefault="00845466" w:rsidP="00845466">
      <w:pPr>
        <w:pStyle w:val="ListParagraph"/>
        <w:ind w:left="1440"/>
        <w:rPr>
          <w:rFonts w:ascii="Ebrima" w:hAnsi="Ebrima"/>
          <w:sz w:val="26"/>
          <w:szCs w:val="26"/>
        </w:rPr>
      </w:pPr>
      <w:r>
        <w:rPr>
          <w:rFonts w:ascii="Ebrima" w:hAnsi="Ebrima"/>
          <w:sz w:val="26"/>
          <w:szCs w:val="26"/>
        </w:rPr>
        <w:t xml:space="preserve">Abroad”. Search for the payee using the first/last name or employee ID fields. If you are searching by name make sure to enter asterisks (*) before and after the name (Ex: *Harzewski*).  Select </w:t>
      </w:r>
      <w:r>
        <w:rPr>
          <w:rFonts w:ascii="Ebrima" w:hAnsi="Ebrima"/>
          <w:b/>
          <w:sz w:val="26"/>
          <w:szCs w:val="26"/>
        </w:rPr>
        <w:t>Return Value</w:t>
      </w:r>
      <w:r>
        <w:rPr>
          <w:rFonts w:ascii="Ebrima" w:hAnsi="Ebrima"/>
          <w:sz w:val="26"/>
          <w:szCs w:val="26"/>
        </w:rPr>
        <w:t xml:space="preserve"> next to the correct payee and the payee’s personal information should populate into the DV. Please note that if the address does not populate you will need to enter this information manually. </w:t>
      </w:r>
    </w:p>
    <w:p w14:paraId="32E4B0D3" w14:textId="279B9706" w:rsidR="009931AF" w:rsidRDefault="00F52ED7" w:rsidP="00845466">
      <w:pPr>
        <w:pStyle w:val="ListParagraph"/>
        <w:ind w:left="1440"/>
        <w:rPr>
          <w:rFonts w:ascii="Ebrima" w:hAnsi="Ebrima"/>
          <w:sz w:val="26"/>
          <w:szCs w:val="26"/>
        </w:rPr>
      </w:pPr>
      <w:r>
        <w:rPr>
          <w:noProof/>
        </w:rPr>
        <w:drawing>
          <wp:anchor distT="0" distB="0" distL="114300" distR="114300" simplePos="0" relativeHeight="251702272" behindDoc="0" locked="0" layoutInCell="1" allowOverlap="1" wp14:anchorId="2AD89DFF" wp14:editId="6F8D0565">
            <wp:simplePos x="0" y="0"/>
            <wp:positionH relativeFrom="margin">
              <wp:align>right</wp:align>
            </wp:positionH>
            <wp:positionV relativeFrom="paragraph">
              <wp:posOffset>13335</wp:posOffset>
            </wp:positionV>
            <wp:extent cx="6543543" cy="263715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 reason.png"/>
                    <pic:cNvPicPr/>
                  </pic:nvPicPr>
                  <pic:blipFill rotWithShape="1">
                    <a:blip r:embed="rId24">
                      <a:extLst>
                        <a:ext uri="{28A0092B-C50C-407E-A947-70E740481C1C}">
                          <a14:useLocalDpi xmlns:a14="http://schemas.microsoft.com/office/drawing/2010/main" val="0"/>
                        </a:ext>
                      </a:extLst>
                    </a:blip>
                    <a:srcRect l="11601" r="15542"/>
                    <a:stretch/>
                  </pic:blipFill>
                  <pic:spPr bwMode="auto">
                    <a:xfrm>
                      <a:off x="0" y="0"/>
                      <a:ext cx="6543543" cy="263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C38827" w14:textId="4F3E6453" w:rsidR="00845466" w:rsidRPr="00A20AE9" w:rsidRDefault="00845466" w:rsidP="00845466">
      <w:pPr>
        <w:pStyle w:val="ListParagraph"/>
        <w:ind w:left="1440"/>
        <w:rPr>
          <w:rFonts w:ascii="Ebrima" w:hAnsi="Ebrima"/>
          <w:sz w:val="26"/>
          <w:szCs w:val="26"/>
        </w:rPr>
      </w:pPr>
    </w:p>
    <w:p w14:paraId="5B4AF764" w14:textId="19491B74" w:rsidR="00845466" w:rsidRDefault="00845466" w:rsidP="00845466"/>
    <w:p w14:paraId="66018C25" w14:textId="77777777" w:rsidR="00845466" w:rsidRDefault="00845466" w:rsidP="00845466"/>
    <w:p w14:paraId="646A58F5" w14:textId="77777777" w:rsidR="00845466" w:rsidRDefault="00845466" w:rsidP="00845466"/>
    <w:p w14:paraId="5EE38FF6" w14:textId="77777777" w:rsidR="00845466" w:rsidRDefault="00845466" w:rsidP="00845466"/>
    <w:p w14:paraId="5B16ABDA" w14:textId="77777777" w:rsidR="00845466" w:rsidRDefault="00845466" w:rsidP="00845466"/>
    <w:p w14:paraId="0FCBC215" w14:textId="77777777" w:rsidR="00845466" w:rsidRDefault="00845466" w:rsidP="00845466"/>
    <w:p w14:paraId="16E16B16" w14:textId="77777777" w:rsidR="00845466" w:rsidRDefault="00845466" w:rsidP="00845466"/>
    <w:p w14:paraId="07431917" w14:textId="20DFC134" w:rsidR="00845466" w:rsidRDefault="00845466" w:rsidP="00845466">
      <w:pPr>
        <w:pStyle w:val="ListParagraph"/>
        <w:numPr>
          <w:ilvl w:val="1"/>
          <w:numId w:val="1"/>
        </w:numPr>
        <w:rPr>
          <w:rFonts w:ascii="Ebrima" w:hAnsi="Ebrima"/>
          <w:sz w:val="26"/>
          <w:szCs w:val="26"/>
        </w:rPr>
      </w:pPr>
      <w:r w:rsidRPr="00DC0CEA">
        <w:rPr>
          <w:rFonts w:ascii="Ebrima" w:hAnsi="Ebrima"/>
          <w:b/>
          <w:sz w:val="26"/>
          <w:szCs w:val="26"/>
        </w:rPr>
        <w:lastRenderedPageBreak/>
        <w:t>Check Amount</w:t>
      </w:r>
      <w:r>
        <w:rPr>
          <w:rFonts w:ascii="Ebrima" w:hAnsi="Ebrima"/>
          <w:sz w:val="26"/>
          <w:szCs w:val="26"/>
        </w:rPr>
        <w:t xml:space="preserve">: This amount must match the advance amount in the accounting line(s) below. </w:t>
      </w:r>
    </w:p>
    <w:p w14:paraId="34263404" w14:textId="4303BB70" w:rsidR="00845466" w:rsidRPr="00A20AE9" w:rsidRDefault="00E74EF6" w:rsidP="00845466">
      <w:pPr>
        <w:pStyle w:val="ListParagraph"/>
        <w:numPr>
          <w:ilvl w:val="2"/>
          <w:numId w:val="1"/>
        </w:numPr>
        <w:rPr>
          <w:rFonts w:ascii="Ebrima" w:hAnsi="Ebrima"/>
          <w:sz w:val="26"/>
          <w:szCs w:val="26"/>
        </w:rPr>
      </w:pPr>
      <w:r w:rsidRPr="00603905">
        <w:rPr>
          <w:rFonts w:ascii="Ebrima" w:hAnsi="Ebrima" w:cstheme="minorHAnsi"/>
          <w:sz w:val="26"/>
          <w:szCs w:val="26"/>
          <w:u w:val="single"/>
        </w:rPr>
        <w:t>Research (Grant and Non-Grant Funde</w:t>
      </w:r>
      <w:r w:rsidRPr="005C5F2C">
        <w:rPr>
          <w:rFonts w:ascii="Ebrima" w:hAnsi="Ebrima" w:cstheme="minorHAnsi"/>
          <w:sz w:val="26"/>
          <w:szCs w:val="26"/>
        </w:rPr>
        <w:t>d)</w:t>
      </w:r>
      <w:r w:rsidR="00845466">
        <w:rPr>
          <w:rFonts w:ascii="Ebrima" w:hAnsi="Ebrima"/>
          <w:sz w:val="26"/>
          <w:szCs w:val="26"/>
        </w:rPr>
        <w:t xml:space="preserve">: Special care should be taken to determine the amount of the advance requested.  The advance amount should not exceed an amount where replenishment may be accomplished (typically as frequently as 2 weeks for active projects; </w:t>
      </w:r>
      <w:r w:rsidR="00845466" w:rsidRPr="004701C8">
        <w:rPr>
          <w:rFonts w:ascii="Ebrima" w:hAnsi="Ebrima"/>
          <w:b/>
          <w:i/>
          <w:sz w:val="26"/>
          <w:szCs w:val="26"/>
          <w:u w:val="single"/>
        </w:rPr>
        <w:t>no less frequent than 3 months</w:t>
      </w:r>
      <w:r w:rsidR="00845466">
        <w:rPr>
          <w:rFonts w:ascii="Ebrima" w:hAnsi="Ebrima"/>
          <w:sz w:val="26"/>
          <w:szCs w:val="26"/>
        </w:rPr>
        <w:t>).</w:t>
      </w:r>
    </w:p>
    <w:p w14:paraId="38A63AD2" w14:textId="651DBE30" w:rsidR="00845466" w:rsidRDefault="00845466" w:rsidP="00845466">
      <w:pPr>
        <w:pStyle w:val="ListParagraph"/>
        <w:numPr>
          <w:ilvl w:val="1"/>
          <w:numId w:val="1"/>
        </w:numPr>
        <w:spacing w:after="200" w:line="276" w:lineRule="auto"/>
        <w:rPr>
          <w:rFonts w:ascii="Ebrima" w:hAnsi="Ebrima"/>
          <w:sz w:val="26"/>
          <w:szCs w:val="26"/>
        </w:rPr>
      </w:pPr>
      <w:r>
        <w:rPr>
          <w:rFonts w:ascii="Ebrima" w:hAnsi="Ebrima"/>
          <w:b/>
          <w:sz w:val="26"/>
          <w:szCs w:val="26"/>
        </w:rPr>
        <w:t>Invoice Number</w:t>
      </w:r>
      <w:r>
        <w:rPr>
          <w:rFonts w:ascii="Ebrima" w:hAnsi="Ebrima"/>
          <w:sz w:val="26"/>
          <w:szCs w:val="26"/>
        </w:rPr>
        <w:t xml:space="preserve">: Will differ depending on </w:t>
      </w:r>
      <w:r w:rsidR="000C3DFD">
        <w:rPr>
          <w:rFonts w:ascii="Ebrima" w:hAnsi="Ebrima"/>
          <w:sz w:val="26"/>
          <w:szCs w:val="26"/>
        </w:rPr>
        <w:t>i</w:t>
      </w:r>
      <w:r w:rsidR="0072390F">
        <w:rPr>
          <w:rFonts w:ascii="Ebrima" w:hAnsi="Ebrima"/>
          <w:sz w:val="26"/>
          <w:szCs w:val="26"/>
        </w:rPr>
        <w:t>f the research is Grant Sponsored or not</w:t>
      </w:r>
      <w:r>
        <w:rPr>
          <w:rFonts w:ascii="Ebrima" w:hAnsi="Ebrima"/>
          <w:sz w:val="26"/>
          <w:szCs w:val="26"/>
        </w:rPr>
        <w:t xml:space="preserve">. </w:t>
      </w:r>
    </w:p>
    <w:p w14:paraId="77297B03" w14:textId="77777777" w:rsidR="00845466" w:rsidRPr="004A526C" w:rsidRDefault="00845466" w:rsidP="00845466">
      <w:pPr>
        <w:pStyle w:val="ListParagraph"/>
        <w:numPr>
          <w:ilvl w:val="2"/>
          <w:numId w:val="1"/>
        </w:numPr>
        <w:rPr>
          <w:rFonts w:ascii="Ebrima" w:hAnsi="Ebrima"/>
          <w:sz w:val="26"/>
        </w:rPr>
      </w:pPr>
      <w:r w:rsidRPr="007A34B1">
        <w:rPr>
          <w:rFonts w:ascii="Ebrima" w:hAnsi="Ebrima"/>
          <w:sz w:val="26"/>
          <w:szCs w:val="26"/>
          <w:u w:val="single"/>
        </w:rPr>
        <w:t xml:space="preserve">Research </w:t>
      </w:r>
      <w:r>
        <w:rPr>
          <w:rFonts w:ascii="Ebrima" w:hAnsi="Ebrima"/>
          <w:sz w:val="26"/>
          <w:szCs w:val="26"/>
        </w:rPr>
        <w:t>:</w:t>
      </w:r>
    </w:p>
    <w:p w14:paraId="0D610FB7" w14:textId="64F30C55" w:rsidR="00845466" w:rsidRPr="004A526C" w:rsidRDefault="00845466" w:rsidP="00845466">
      <w:pPr>
        <w:pStyle w:val="ListParagraph"/>
        <w:numPr>
          <w:ilvl w:val="3"/>
          <w:numId w:val="1"/>
        </w:numPr>
        <w:rPr>
          <w:rFonts w:ascii="Ebrima" w:hAnsi="Ebrima"/>
          <w:sz w:val="26"/>
        </w:rPr>
      </w:pPr>
      <w:r w:rsidRPr="00B13A3A">
        <w:rPr>
          <w:rFonts w:ascii="Ebrima" w:hAnsi="Ebrima"/>
          <w:sz w:val="26"/>
          <w:szCs w:val="26"/>
          <w:u w:val="single"/>
        </w:rPr>
        <w:t>Grant Sponsored Acct.</w:t>
      </w:r>
      <w:r w:rsidR="00CF30F5">
        <w:rPr>
          <w:rFonts w:ascii="Ebrima" w:hAnsi="Ebrima"/>
          <w:sz w:val="26"/>
          <w:szCs w:val="26"/>
        </w:rPr>
        <w:t xml:space="preserve"> </w:t>
      </w:r>
      <w:r>
        <w:rPr>
          <w:rFonts w:ascii="Ebrima" w:hAnsi="Ebrima"/>
          <w:sz w:val="26"/>
          <w:szCs w:val="26"/>
        </w:rPr>
        <w:t>Account Number Designated by Sponsored Program Services -</w:t>
      </w:r>
      <w:r w:rsidRPr="007A34B1">
        <w:rPr>
          <w:rFonts w:ascii="Ebrima" w:hAnsi="Ebrima"/>
          <w:sz w:val="26"/>
          <w:szCs w:val="26"/>
        </w:rPr>
        <w:t xml:space="preserve"> (beginning from 1)</w:t>
      </w:r>
      <w:r>
        <w:rPr>
          <w:rFonts w:ascii="Ebrima" w:hAnsi="Ebrima"/>
          <w:sz w:val="26"/>
          <w:szCs w:val="26"/>
        </w:rPr>
        <w:t>.</w:t>
      </w:r>
    </w:p>
    <w:p w14:paraId="5FA48910" w14:textId="4BA60FA8" w:rsidR="00845466" w:rsidRPr="004701C8" w:rsidRDefault="00845466" w:rsidP="00845466">
      <w:pPr>
        <w:pStyle w:val="ListParagraph"/>
        <w:numPr>
          <w:ilvl w:val="3"/>
          <w:numId w:val="1"/>
        </w:numPr>
        <w:rPr>
          <w:rFonts w:ascii="Ebrima" w:hAnsi="Ebrima"/>
          <w:b/>
          <w:sz w:val="26"/>
          <w:u w:val="single"/>
        </w:rPr>
      </w:pPr>
      <w:r w:rsidRPr="00B13A3A">
        <w:rPr>
          <w:rFonts w:ascii="Ebrima" w:hAnsi="Ebrima"/>
          <w:sz w:val="26"/>
          <w:szCs w:val="26"/>
          <w:u w:val="single"/>
        </w:rPr>
        <w:t>Non-Sponsored Acct.</w:t>
      </w:r>
      <w:r w:rsidRPr="00ED138F">
        <w:rPr>
          <w:rFonts w:ascii="Ebrima" w:hAnsi="Ebrima"/>
          <w:sz w:val="26"/>
          <w:szCs w:val="26"/>
        </w:rPr>
        <w:t xml:space="preserve"> </w:t>
      </w:r>
      <w:r w:rsidRPr="004701C8">
        <w:rPr>
          <w:rFonts w:ascii="Ebrima" w:hAnsi="Ebrima"/>
          <w:sz w:val="26"/>
          <w:szCs w:val="26"/>
        </w:rPr>
        <w:t>IRB</w:t>
      </w:r>
      <w:r>
        <w:rPr>
          <w:rFonts w:ascii="Ebrima" w:hAnsi="Ebrima"/>
          <w:sz w:val="26"/>
          <w:szCs w:val="26"/>
        </w:rPr>
        <w:t xml:space="preserve"> Approval Number– (beginning from 1). </w:t>
      </w:r>
    </w:p>
    <w:p w14:paraId="462B23BF" w14:textId="77777777" w:rsidR="00845466" w:rsidRDefault="00845466" w:rsidP="00845466">
      <w:pPr>
        <w:pStyle w:val="ListParagraph"/>
        <w:numPr>
          <w:ilvl w:val="1"/>
          <w:numId w:val="1"/>
        </w:numPr>
        <w:rPr>
          <w:rFonts w:ascii="Ebrima" w:hAnsi="Ebrima"/>
          <w:sz w:val="26"/>
          <w:szCs w:val="26"/>
        </w:rPr>
      </w:pPr>
      <w:r w:rsidRPr="00D11D55">
        <w:rPr>
          <w:rFonts w:ascii="Ebrima" w:hAnsi="Ebrima"/>
          <w:b/>
          <w:sz w:val="26"/>
          <w:szCs w:val="26"/>
        </w:rPr>
        <w:lastRenderedPageBreak/>
        <w:t>Payment Method</w:t>
      </w:r>
      <w:r w:rsidRPr="00D11D55">
        <w:rPr>
          <w:rFonts w:ascii="Ebrima" w:hAnsi="Ebrima"/>
          <w:sz w:val="26"/>
          <w:szCs w:val="26"/>
        </w:rPr>
        <w:t xml:space="preserve">: </w:t>
      </w:r>
      <w:r>
        <w:rPr>
          <w:rFonts w:ascii="Ebrima" w:hAnsi="Ebrima"/>
          <w:sz w:val="26"/>
          <w:szCs w:val="26"/>
        </w:rPr>
        <w:t>Only select the Payment Methods listed below.</w:t>
      </w:r>
    </w:p>
    <w:p w14:paraId="000736AC" w14:textId="77777777" w:rsidR="00845466" w:rsidRDefault="00845466" w:rsidP="00845466">
      <w:pPr>
        <w:pStyle w:val="ListParagraph"/>
        <w:numPr>
          <w:ilvl w:val="2"/>
          <w:numId w:val="1"/>
        </w:numPr>
        <w:rPr>
          <w:rFonts w:ascii="Ebrima" w:hAnsi="Ebrima"/>
          <w:sz w:val="26"/>
          <w:szCs w:val="26"/>
        </w:rPr>
      </w:pPr>
      <w:r w:rsidRPr="004E47FD">
        <w:rPr>
          <w:rFonts w:ascii="Ebrima" w:hAnsi="Ebrima"/>
          <w:sz w:val="26"/>
          <w:szCs w:val="26"/>
          <w:u w:val="single"/>
        </w:rPr>
        <w:t>P – Check/ACH</w:t>
      </w:r>
      <w:r>
        <w:rPr>
          <w:rFonts w:ascii="Ebrima" w:hAnsi="Ebrima"/>
          <w:sz w:val="26"/>
          <w:szCs w:val="26"/>
        </w:rPr>
        <w:t>: Direct Deposit for Employees &amp; paper check for non-employees.</w:t>
      </w:r>
    </w:p>
    <w:p w14:paraId="2FC9279F" w14:textId="77777777" w:rsidR="00845466" w:rsidRPr="00A20AE9" w:rsidRDefault="00845466" w:rsidP="00845466">
      <w:pPr>
        <w:pStyle w:val="ListParagraph"/>
        <w:numPr>
          <w:ilvl w:val="2"/>
          <w:numId w:val="1"/>
        </w:numPr>
        <w:rPr>
          <w:rFonts w:ascii="Ebrima" w:hAnsi="Ebrima"/>
          <w:sz w:val="26"/>
          <w:szCs w:val="26"/>
        </w:rPr>
      </w:pPr>
      <w:r w:rsidRPr="00860061">
        <w:rPr>
          <w:rFonts w:ascii="Ebrima" w:hAnsi="Ebrima"/>
          <w:sz w:val="26"/>
          <w:szCs w:val="26"/>
          <w:u w:val="single"/>
        </w:rPr>
        <w:t>D – Prepaid</w:t>
      </w:r>
      <w:r>
        <w:rPr>
          <w:rFonts w:ascii="Ebrima" w:hAnsi="Ebrima"/>
          <w:sz w:val="26"/>
          <w:szCs w:val="26"/>
        </w:rPr>
        <w:t xml:space="preserve">: For employees that have UConn’s Prepaid Debit card requested through </w:t>
      </w:r>
      <w:hyperlink r:id="rId30" w:history="1">
        <w:r w:rsidRPr="00C93E32">
          <w:rPr>
            <w:rStyle w:val="Hyperlink"/>
            <w:rFonts w:ascii="Ebrima" w:hAnsi="Ebrima"/>
            <w:sz w:val="26"/>
            <w:szCs w:val="26"/>
          </w:rPr>
          <w:t>Bursar’s Office</w:t>
        </w:r>
      </w:hyperlink>
      <w:r>
        <w:rPr>
          <w:rFonts w:ascii="Ebrima" w:hAnsi="Ebrima"/>
          <w:sz w:val="26"/>
          <w:szCs w:val="26"/>
        </w:rPr>
        <w:t xml:space="preserve">. </w:t>
      </w:r>
      <w:r w:rsidRPr="004E47FD">
        <w:rPr>
          <w:rFonts w:ascii="Ebrima" w:hAnsi="Ebrima"/>
          <w:b/>
          <w:i/>
          <w:sz w:val="26"/>
          <w:szCs w:val="26"/>
          <w:u w:val="single"/>
        </w:rPr>
        <w:t xml:space="preserve">Note: Special Handling must also be checked for Prepaid Card load. </w:t>
      </w:r>
    </w:p>
    <w:p w14:paraId="076F7BD0" w14:textId="77777777" w:rsidR="00845466" w:rsidRPr="00A20AE9" w:rsidRDefault="00845466" w:rsidP="00845466">
      <w:pPr>
        <w:pStyle w:val="ListParagraph"/>
        <w:numPr>
          <w:ilvl w:val="1"/>
          <w:numId w:val="1"/>
        </w:numPr>
        <w:rPr>
          <w:rFonts w:ascii="Ebrima" w:hAnsi="Ebrima"/>
          <w:sz w:val="26"/>
          <w:szCs w:val="26"/>
        </w:rPr>
      </w:pPr>
      <w:r>
        <w:rPr>
          <w:rFonts w:ascii="Ebrima" w:hAnsi="Ebrima"/>
          <w:b/>
          <w:sz w:val="26"/>
          <w:szCs w:val="26"/>
        </w:rPr>
        <w:t>Special Handling</w:t>
      </w:r>
      <w:r w:rsidRPr="004E47FD">
        <w:rPr>
          <w:rFonts w:ascii="Ebrima" w:hAnsi="Ebrima"/>
          <w:sz w:val="26"/>
          <w:szCs w:val="26"/>
        </w:rPr>
        <w:t>:</w:t>
      </w:r>
      <w:r>
        <w:rPr>
          <w:rFonts w:ascii="Ebrima" w:hAnsi="Ebrima"/>
          <w:sz w:val="26"/>
          <w:szCs w:val="26"/>
        </w:rPr>
        <w:t xml:space="preserve"> This is only used for Prepaid card processing. Additional information must be entered in the Special Handling tab when this option is checked. </w:t>
      </w:r>
    </w:p>
    <w:p w14:paraId="5AED863F" w14:textId="77777777" w:rsidR="00845466" w:rsidRDefault="00845466" w:rsidP="00845466">
      <w:pPr>
        <w:pStyle w:val="ListParagraph"/>
        <w:numPr>
          <w:ilvl w:val="1"/>
          <w:numId w:val="1"/>
        </w:numPr>
        <w:rPr>
          <w:rFonts w:ascii="Ebrima" w:hAnsi="Ebrima"/>
          <w:sz w:val="26"/>
          <w:szCs w:val="26"/>
        </w:rPr>
      </w:pPr>
      <w:r>
        <w:rPr>
          <w:rFonts w:ascii="Ebrima" w:hAnsi="Ebrima"/>
          <w:b/>
          <w:sz w:val="26"/>
          <w:szCs w:val="26"/>
        </w:rPr>
        <w:t>Invoice Date</w:t>
      </w:r>
      <w:r>
        <w:rPr>
          <w:rFonts w:ascii="Ebrima" w:hAnsi="Ebrima"/>
          <w:sz w:val="26"/>
          <w:szCs w:val="26"/>
        </w:rPr>
        <w:t>: Use the current day’s date.</w:t>
      </w:r>
    </w:p>
    <w:p w14:paraId="0CA42714" w14:textId="4E48DC59" w:rsidR="0072390F" w:rsidRPr="00B63832" w:rsidRDefault="0072390F" w:rsidP="0046197D">
      <w:pPr>
        <w:pStyle w:val="ListParagraph"/>
        <w:numPr>
          <w:ilvl w:val="0"/>
          <w:numId w:val="16"/>
        </w:numPr>
        <w:rPr>
          <w:rFonts w:ascii="Ebrima" w:hAnsi="Ebrima"/>
          <w:sz w:val="26"/>
          <w:szCs w:val="26"/>
        </w:rPr>
      </w:pPr>
      <w:r w:rsidRPr="00B63832">
        <w:rPr>
          <w:rFonts w:ascii="Ebrima" w:hAnsi="Ebrima"/>
          <w:sz w:val="26"/>
          <w:szCs w:val="26"/>
        </w:rPr>
        <w:t xml:space="preserve">On the </w:t>
      </w:r>
      <w:r w:rsidRPr="00B63832">
        <w:rPr>
          <w:rFonts w:ascii="Ebrima" w:hAnsi="Ebrima"/>
          <w:b/>
          <w:sz w:val="26"/>
          <w:szCs w:val="26"/>
          <w:u w:val="single"/>
        </w:rPr>
        <w:t>Accounting Lines</w:t>
      </w:r>
      <w:r w:rsidRPr="00B63832">
        <w:rPr>
          <w:rFonts w:ascii="Ebrima" w:hAnsi="Ebrima"/>
          <w:sz w:val="26"/>
          <w:szCs w:val="26"/>
        </w:rPr>
        <w:t xml:space="preserve"> tab fill in the following fields. </w:t>
      </w:r>
    </w:p>
    <w:p w14:paraId="7276430C" w14:textId="77777777" w:rsidR="007879FE" w:rsidRPr="006E37B5" w:rsidRDefault="007879FE" w:rsidP="0046197D">
      <w:pPr>
        <w:pStyle w:val="ListParagraph"/>
        <w:numPr>
          <w:ilvl w:val="0"/>
          <w:numId w:val="11"/>
        </w:numPr>
        <w:rPr>
          <w:rFonts w:ascii="Ebrima" w:hAnsi="Ebrima"/>
          <w:sz w:val="26"/>
          <w:szCs w:val="26"/>
        </w:rPr>
      </w:pPr>
      <w:r w:rsidRPr="006E37B5">
        <w:rPr>
          <w:rFonts w:ascii="Ebrima" w:hAnsi="Ebrima"/>
          <w:b/>
          <w:sz w:val="26"/>
          <w:szCs w:val="26"/>
        </w:rPr>
        <w:t>Chart Code:</w:t>
      </w:r>
      <w:r w:rsidRPr="006E37B5">
        <w:rPr>
          <w:rFonts w:ascii="Ebrima" w:hAnsi="Ebrima"/>
          <w:sz w:val="26"/>
          <w:szCs w:val="26"/>
        </w:rPr>
        <w:t xml:space="preserve"> UC</w:t>
      </w:r>
    </w:p>
    <w:p w14:paraId="3DF71494" w14:textId="77777777" w:rsidR="007879FE" w:rsidRPr="006E0BA4" w:rsidRDefault="007879FE" w:rsidP="0046197D">
      <w:pPr>
        <w:pStyle w:val="ListParagraph"/>
        <w:numPr>
          <w:ilvl w:val="0"/>
          <w:numId w:val="11"/>
        </w:numPr>
        <w:rPr>
          <w:rFonts w:ascii="Ebrima" w:hAnsi="Ebrima"/>
          <w:sz w:val="26"/>
          <w:szCs w:val="26"/>
        </w:rPr>
      </w:pPr>
      <w:r w:rsidRPr="006E0BA4">
        <w:rPr>
          <w:rFonts w:ascii="Ebrima" w:hAnsi="Ebrima"/>
          <w:b/>
          <w:sz w:val="26"/>
          <w:szCs w:val="26"/>
        </w:rPr>
        <w:t>Account Number</w:t>
      </w:r>
      <w:r w:rsidRPr="006E0BA4">
        <w:rPr>
          <w:rFonts w:ascii="Ebrima" w:hAnsi="Ebrima"/>
          <w:sz w:val="26"/>
          <w:szCs w:val="26"/>
        </w:rPr>
        <w:t xml:space="preserve">: </w:t>
      </w:r>
      <w:r w:rsidRPr="00034690">
        <w:rPr>
          <w:rFonts w:ascii="Ebrima" w:hAnsi="Ebrima"/>
          <w:sz w:val="26"/>
          <w:szCs w:val="26"/>
        </w:rPr>
        <w:t xml:space="preserve">Use the same account number </w:t>
      </w:r>
      <w:r>
        <w:rPr>
          <w:rFonts w:ascii="Ebrima" w:hAnsi="Ebrima"/>
          <w:sz w:val="26"/>
          <w:szCs w:val="26"/>
        </w:rPr>
        <w:t>that was used for the</w:t>
      </w:r>
      <w:r w:rsidRPr="00034690">
        <w:rPr>
          <w:rFonts w:ascii="Ebrima" w:hAnsi="Ebrima"/>
          <w:sz w:val="26"/>
          <w:szCs w:val="26"/>
        </w:rPr>
        <w:t xml:space="preserve"> original dis</w:t>
      </w:r>
      <w:r w:rsidRPr="00034690">
        <w:rPr>
          <w:rFonts w:ascii="Ebrima" w:hAnsi="Ebrima"/>
          <w:sz w:val="26"/>
          <w:szCs w:val="26"/>
        </w:rPr>
        <w:lastRenderedPageBreak/>
        <w:t>bursement (</w:t>
      </w:r>
      <w:r>
        <w:rPr>
          <w:rFonts w:ascii="Ebrima" w:hAnsi="Ebrima"/>
          <w:sz w:val="26"/>
          <w:szCs w:val="26"/>
        </w:rPr>
        <w:t>For Grant activity, this account should be a designated 4 Ledger Subject Incentive Account</w:t>
      </w:r>
      <w:r w:rsidRPr="009C18C5">
        <w:rPr>
          <w:rFonts w:ascii="Ebrima" w:hAnsi="Ebrima"/>
          <w:sz w:val="26"/>
          <w:szCs w:val="26"/>
        </w:rPr>
        <w:t>).</w:t>
      </w:r>
    </w:p>
    <w:p w14:paraId="4ADD36ED" w14:textId="0ADADF5B" w:rsidR="007879FE" w:rsidRPr="006E0BA4" w:rsidRDefault="007879FE" w:rsidP="0046197D">
      <w:pPr>
        <w:pStyle w:val="ListParagraph"/>
        <w:numPr>
          <w:ilvl w:val="0"/>
          <w:numId w:val="11"/>
        </w:numPr>
        <w:rPr>
          <w:rFonts w:ascii="Ebrima" w:hAnsi="Ebrima"/>
          <w:sz w:val="26"/>
          <w:szCs w:val="26"/>
        </w:rPr>
      </w:pPr>
      <w:r w:rsidRPr="006E0BA4">
        <w:rPr>
          <w:rFonts w:ascii="Ebrima" w:hAnsi="Ebrima"/>
          <w:b/>
          <w:sz w:val="26"/>
          <w:szCs w:val="26"/>
        </w:rPr>
        <w:t>Sub-Account</w:t>
      </w:r>
      <w:r w:rsidRPr="006E0BA4">
        <w:rPr>
          <w:rFonts w:ascii="Ebrima" w:hAnsi="Ebrima"/>
          <w:sz w:val="26"/>
          <w:szCs w:val="26"/>
        </w:rPr>
        <w:t xml:space="preserve">: </w:t>
      </w:r>
      <w:r w:rsidRPr="00C26DE3">
        <w:rPr>
          <w:rFonts w:ascii="Ebrima" w:hAnsi="Ebrima"/>
          <w:sz w:val="26"/>
          <w:szCs w:val="26"/>
        </w:rPr>
        <w:t>Use</w:t>
      </w:r>
      <w:r>
        <w:rPr>
          <w:rFonts w:ascii="Ebrima" w:hAnsi="Ebrima"/>
          <w:sz w:val="26"/>
          <w:szCs w:val="26"/>
        </w:rPr>
        <w:t xml:space="preserve"> </w:t>
      </w:r>
      <w:r w:rsidRPr="00C26DE3">
        <w:rPr>
          <w:rFonts w:ascii="Ebrima" w:hAnsi="Ebrima"/>
          <w:sz w:val="26"/>
          <w:szCs w:val="26"/>
        </w:rPr>
        <w:t>the same sub-account as the original disbursement</w:t>
      </w:r>
      <w:r w:rsidR="002833BB">
        <w:rPr>
          <w:rFonts w:ascii="Ebrima" w:hAnsi="Ebrima"/>
          <w:sz w:val="26"/>
          <w:szCs w:val="26"/>
        </w:rPr>
        <w:t xml:space="preserve">. </w:t>
      </w:r>
      <w:r>
        <w:rPr>
          <w:rFonts w:ascii="Ebrima" w:hAnsi="Ebrima"/>
          <w:sz w:val="26"/>
          <w:szCs w:val="26"/>
        </w:rPr>
        <w:t xml:space="preserve"> </w:t>
      </w:r>
    </w:p>
    <w:p w14:paraId="2390EEAD" w14:textId="77777777" w:rsidR="007879FE" w:rsidRPr="006E0BA4" w:rsidRDefault="007879FE" w:rsidP="0046197D">
      <w:pPr>
        <w:pStyle w:val="ListParagraph"/>
        <w:numPr>
          <w:ilvl w:val="0"/>
          <w:numId w:val="11"/>
        </w:numPr>
        <w:rPr>
          <w:rFonts w:ascii="Ebrima" w:hAnsi="Ebrima"/>
          <w:sz w:val="26"/>
          <w:szCs w:val="26"/>
        </w:rPr>
      </w:pPr>
      <w:r w:rsidRPr="006E0BA4">
        <w:rPr>
          <w:rFonts w:ascii="Ebrima" w:hAnsi="Ebrima"/>
          <w:b/>
          <w:sz w:val="26"/>
          <w:szCs w:val="26"/>
        </w:rPr>
        <w:t>Object Code</w:t>
      </w:r>
      <w:r w:rsidRPr="006E0BA4">
        <w:rPr>
          <w:rFonts w:ascii="Ebrima" w:hAnsi="Ebrima"/>
          <w:sz w:val="26"/>
          <w:szCs w:val="26"/>
        </w:rPr>
        <w:t xml:space="preserve">: </w:t>
      </w:r>
    </w:p>
    <w:p w14:paraId="6BE23365" w14:textId="7F332A7A" w:rsidR="007879FE" w:rsidRPr="000F1D23" w:rsidRDefault="007879FE" w:rsidP="007879FE">
      <w:pPr>
        <w:pStyle w:val="ListParagraph"/>
        <w:numPr>
          <w:ilvl w:val="2"/>
          <w:numId w:val="1"/>
        </w:numPr>
        <w:rPr>
          <w:rFonts w:ascii="Ebrima" w:hAnsi="Ebrima"/>
          <w:sz w:val="26"/>
          <w:szCs w:val="26"/>
        </w:rPr>
      </w:pPr>
      <w:r w:rsidRPr="006E0BA4">
        <w:rPr>
          <w:rFonts w:ascii="Ebrima" w:hAnsi="Ebrima"/>
          <w:sz w:val="26"/>
          <w:szCs w:val="26"/>
          <w:u w:val="single"/>
        </w:rPr>
        <w:t>Research</w:t>
      </w:r>
      <w:r w:rsidRPr="00CF30F5">
        <w:rPr>
          <w:rFonts w:ascii="Ebrima" w:hAnsi="Ebrima"/>
          <w:sz w:val="26"/>
          <w:szCs w:val="26"/>
        </w:rPr>
        <w:t>:</w:t>
      </w:r>
      <w:r w:rsidRPr="006E0BA4">
        <w:rPr>
          <w:rFonts w:ascii="Ebrima" w:hAnsi="Ebrima"/>
          <w:sz w:val="26"/>
          <w:szCs w:val="26"/>
        </w:rPr>
        <w:t xml:space="preserve"> 1175</w:t>
      </w:r>
      <w:r w:rsidR="005A5FFA">
        <w:rPr>
          <w:rFonts w:ascii="Ebrima" w:hAnsi="Ebrima"/>
          <w:sz w:val="26"/>
          <w:szCs w:val="26"/>
        </w:rPr>
        <w:t xml:space="preserve"> </w:t>
      </w:r>
    </w:p>
    <w:p w14:paraId="5FDAA552" w14:textId="77777777" w:rsidR="007879FE" w:rsidRPr="009C18C5" w:rsidRDefault="007879FE" w:rsidP="0046197D">
      <w:pPr>
        <w:pStyle w:val="ListParagraph"/>
        <w:numPr>
          <w:ilvl w:val="0"/>
          <w:numId w:val="11"/>
        </w:numPr>
        <w:rPr>
          <w:rFonts w:ascii="Ebrima" w:hAnsi="Ebrima"/>
          <w:sz w:val="26"/>
          <w:szCs w:val="26"/>
        </w:rPr>
      </w:pPr>
      <w:r w:rsidRPr="006E0BA4">
        <w:rPr>
          <w:rFonts w:ascii="Ebrima" w:hAnsi="Ebrima"/>
          <w:b/>
          <w:sz w:val="26"/>
          <w:szCs w:val="26"/>
        </w:rPr>
        <w:t>Sub-Object</w:t>
      </w:r>
      <w:r>
        <w:rPr>
          <w:rFonts w:ascii="Ebrima" w:hAnsi="Ebrima"/>
          <w:b/>
          <w:sz w:val="26"/>
          <w:szCs w:val="26"/>
        </w:rPr>
        <w:t>:</w:t>
      </w:r>
      <w:r w:rsidRPr="009C18C5">
        <w:rPr>
          <w:rFonts w:ascii="Ebrima" w:hAnsi="Ebrima"/>
          <w:sz w:val="26"/>
          <w:szCs w:val="26"/>
        </w:rPr>
        <w:t xml:space="preserve"> </w:t>
      </w:r>
      <w:r>
        <w:rPr>
          <w:rFonts w:ascii="Ebrima" w:hAnsi="Ebrima"/>
          <w:sz w:val="26"/>
          <w:szCs w:val="26"/>
        </w:rPr>
        <w:t>Do not use this field.</w:t>
      </w:r>
    </w:p>
    <w:p w14:paraId="62052FE6" w14:textId="77777777" w:rsidR="007879FE" w:rsidRPr="000F1D23" w:rsidRDefault="007879FE" w:rsidP="0046197D">
      <w:pPr>
        <w:pStyle w:val="ListParagraph"/>
        <w:numPr>
          <w:ilvl w:val="0"/>
          <w:numId w:val="11"/>
        </w:numPr>
        <w:rPr>
          <w:rFonts w:ascii="Ebrima" w:hAnsi="Ebrima"/>
          <w:sz w:val="26"/>
          <w:szCs w:val="26"/>
        </w:rPr>
      </w:pPr>
      <w:r w:rsidRPr="006E0BA4">
        <w:rPr>
          <w:rFonts w:ascii="Ebrima" w:hAnsi="Ebrima"/>
          <w:b/>
          <w:sz w:val="26"/>
          <w:szCs w:val="26"/>
        </w:rPr>
        <w:t>Project Code:</w:t>
      </w:r>
      <w:r w:rsidRPr="006E0BA4">
        <w:rPr>
          <w:rFonts w:ascii="Ebrima" w:hAnsi="Ebrima"/>
          <w:sz w:val="26"/>
          <w:szCs w:val="26"/>
        </w:rPr>
        <w:t xml:space="preserve"> </w:t>
      </w:r>
      <w:r>
        <w:rPr>
          <w:rFonts w:ascii="Ebrima" w:hAnsi="Ebrima"/>
          <w:sz w:val="26"/>
          <w:szCs w:val="26"/>
        </w:rPr>
        <w:t>This optional field can be completed at the discretion of the department.</w:t>
      </w:r>
    </w:p>
    <w:p w14:paraId="7C0B8715" w14:textId="5BA407F8" w:rsidR="007879FE" w:rsidRPr="008B1AB6" w:rsidRDefault="007879FE" w:rsidP="0046197D">
      <w:pPr>
        <w:pStyle w:val="ListParagraph"/>
        <w:numPr>
          <w:ilvl w:val="0"/>
          <w:numId w:val="11"/>
        </w:numPr>
        <w:spacing w:after="0"/>
        <w:rPr>
          <w:rFonts w:ascii="Ebrima" w:hAnsi="Ebrima"/>
          <w:sz w:val="26"/>
          <w:szCs w:val="26"/>
        </w:rPr>
      </w:pPr>
      <w:r w:rsidRPr="006E0BA4">
        <w:rPr>
          <w:rFonts w:ascii="Ebrima" w:hAnsi="Ebrima"/>
          <w:b/>
          <w:sz w:val="26"/>
          <w:szCs w:val="26"/>
        </w:rPr>
        <w:t>Org Ref Id</w:t>
      </w:r>
      <w:r w:rsidRPr="006E0BA4">
        <w:rPr>
          <w:rFonts w:ascii="Ebrima" w:hAnsi="Ebrima"/>
          <w:sz w:val="26"/>
          <w:szCs w:val="26"/>
        </w:rPr>
        <w:t xml:space="preserve">: </w:t>
      </w:r>
      <w:r>
        <w:rPr>
          <w:rFonts w:ascii="Ebrima" w:hAnsi="Ebrima"/>
          <w:sz w:val="26"/>
          <w:szCs w:val="26"/>
        </w:rPr>
        <w:t>This should mirror the accounting line of the original disbursement.</w:t>
      </w:r>
    </w:p>
    <w:p w14:paraId="614A2C7C" w14:textId="77777777" w:rsidR="007879FE" w:rsidRPr="00225D40" w:rsidRDefault="007879FE" w:rsidP="0046197D">
      <w:pPr>
        <w:pStyle w:val="ListParagraph"/>
        <w:numPr>
          <w:ilvl w:val="0"/>
          <w:numId w:val="11"/>
        </w:numPr>
        <w:rPr>
          <w:rFonts w:ascii="Ebrima" w:hAnsi="Ebrima"/>
          <w:sz w:val="26"/>
          <w:szCs w:val="26"/>
        </w:rPr>
      </w:pPr>
      <w:r w:rsidRPr="008B1AB6">
        <w:rPr>
          <w:rFonts w:ascii="Ebrima" w:hAnsi="Ebrima"/>
          <w:b/>
          <w:sz w:val="26"/>
          <w:szCs w:val="26"/>
        </w:rPr>
        <w:t>Amount</w:t>
      </w:r>
      <w:r w:rsidRPr="008B1AB6">
        <w:rPr>
          <w:rFonts w:ascii="Ebrima" w:hAnsi="Ebrima"/>
          <w:sz w:val="26"/>
          <w:szCs w:val="26"/>
        </w:rPr>
        <w:t xml:space="preserve">: </w:t>
      </w:r>
      <w:r w:rsidRPr="00292FDD">
        <w:rPr>
          <w:rFonts w:ascii="Ebrima" w:hAnsi="Ebrima"/>
          <w:sz w:val="26"/>
          <w:szCs w:val="26"/>
        </w:rPr>
        <w:t xml:space="preserve">Amount of </w:t>
      </w:r>
      <w:r>
        <w:rPr>
          <w:rFonts w:ascii="Ebrima" w:hAnsi="Ebrima"/>
          <w:sz w:val="26"/>
          <w:szCs w:val="26"/>
        </w:rPr>
        <w:t>requested disbursement</w:t>
      </w:r>
      <w:r w:rsidRPr="00292FDD">
        <w:rPr>
          <w:rFonts w:ascii="Ebrima" w:hAnsi="Ebrima"/>
          <w:sz w:val="26"/>
          <w:szCs w:val="26"/>
        </w:rPr>
        <w:t xml:space="preserve">. This amount </w:t>
      </w:r>
      <w:r>
        <w:rPr>
          <w:rFonts w:ascii="Ebrima" w:hAnsi="Ebrima"/>
          <w:sz w:val="26"/>
          <w:szCs w:val="26"/>
        </w:rPr>
        <w:t>should</w:t>
      </w:r>
      <w:r w:rsidRPr="00292FDD">
        <w:rPr>
          <w:rFonts w:ascii="Ebrima" w:hAnsi="Ebrima"/>
          <w:sz w:val="26"/>
          <w:szCs w:val="26"/>
        </w:rPr>
        <w:t xml:space="preserve"> match the </w:t>
      </w:r>
      <w:r>
        <w:rPr>
          <w:rFonts w:ascii="Ebrima" w:hAnsi="Ebrima"/>
          <w:sz w:val="26"/>
          <w:szCs w:val="26"/>
        </w:rPr>
        <w:t>check a</w:t>
      </w:r>
      <w:r w:rsidRPr="005A6F09">
        <w:rPr>
          <w:rFonts w:ascii="Ebrima" w:hAnsi="Ebrima"/>
          <w:sz w:val="26"/>
          <w:szCs w:val="26"/>
        </w:rPr>
        <w:t>mount in</w:t>
      </w:r>
      <w:r w:rsidRPr="00292FDD">
        <w:rPr>
          <w:rFonts w:ascii="Ebrima" w:hAnsi="Ebrima"/>
          <w:sz w:val="26"/>
          <w:szCs w:val="26"/>
        </w:rPr>
        <w:t xml:space="preserve"> payment information </w:t>
      </w:r>
      <w:r>
        <w:rPr>
          <w:rFonts w:ascii="Ebrima" w:hAnsi="Ebrima"/>
          <w:sz w:val="26"/>
          <w:szCs w:val="26"/>
        </w:rPr>
        <w:t>section of the DV</w:t>
      </w:r>
      <w:r w:rsidRPr="00292FDD">
        <w:rPr>
          <w:rFonts w:ascii="Ebrima" w:hAnsi="Ebrima"/>
          <w:sz w:val="26"/>
          <w:szCs w:val="26"/>
        </w:rPr>
        <w:t>.</w:t>
      </w:r>
    </w:p>
    <w:p w14:paraId="759974A0" w14:textId="544B8DCE" w:rsidR="007879FE" w:rsidRPr="00034690" w:rsidRDefault="007879FE" w:rsidP="0046197D">
      <w:pPr>
        <w:pStyle w:val="ListParagraph"/>
        <w:numPr>
          <w:ilvl w:val="0"/>
          <w:numId w:val="11"/>
        </w:numPr>
        <w:rPr>
          <w:rFonts w:ascii="Ebrima" w:hAnsi="Ebrima"/>
          <w:sz w:val="26"/>
          <w:szCs w:val="26"/>
        </w:rPr>
      </w:pPr>
      <w:r w:rsidRPr="00E56D36">
        <w:rPr>
          <w:rFonts w:ascii="Ebrima" w:hAnsi="Ebrima"/>
          <w:b/>
          <w:sz w:val="26"/>
          <w:szCs w:val="26"/>
        </w:rPr>
        <w:t>Re-enter</w:t>
      </w:r>
      <w:r w:rsidRPr="00034690">
        <w:rPr>
          <w:rFonts w:ascii="Ebrima" w:hAnsi="Ebrima"/>
          <w:sz w:val="26"/>
          <w:szCs w:val="26"/>
        </w:rPr>
        <w:t xml:space="preserve"> an additional accounting line that mirrors the above line, however enter the amount as negative.</w:t>
      </w:r>
      <w:r w:rsidR="009633BB">
        <w:rPr>
          <w:rFonts w:ascii="Ebrima" w:hAnsi="Ebrima"/>
          <w:sz w:val="26"/>
          <w:szCs w:val="26"/>
        </w:rPr>
        <w:t xml:space="preserve"> </w:t>
      </w:r>
      <w:r>
        <w:rPr>
          <w:rFonts w:ascii="Ebrima" w:hAnsi="Ebrima"/>
          <w:sz w:val="26"/>
          <w:szCs w:val="26"/>
        </w:rPr>
        <w:t xml:space="preserve">Please note that </w:t>
      </w:r>
      <w:r>
        <w:rPr>
          <w:rFonts w:ascii="Ebrima" w:hAnsi="Ebrima"/>
          <w:sz w:val="26"/>
          <w:szCs w:val="26"/>
        </w:rPr>
        <w:lastRenderedPageBreak/>
        <w:t xml:space="preserve">the amount in this accounting line should match the total </w:t>
      </w:r>
      <w:r w:rsidR="00C879FE">
        <w:rPr>
          <w:rFonts w:ascii="Ebrima" w:hAnsi="Ebrima"/>
          <w:sz w:val="26"/>
          <w:szCs w:val="26"/>
        </w:rPr>
        <w:t xml:space="preserve">receipts/supporting documents. </w:t>
      </w:r>
      <w:r w:rsidRPr="00225D40">
        <w:rPr>
          <w:rFonts w:ascii="Ebrima" w:hAnsi="Ebrima"/>
          <w:sz w:val="26"/>
          <w:szCs w:val="26"/>
        </w:rPr>
        <w:t>In</w:t>
      </w:r>
      <w:r>
        <w:rPr>
          <w:rFonts w:ascii="Ebrima" w:hAnsi="Ebrima"/>
          <w:sz w:val="26"/>
          <w:szCs w:val="26"/>
        </w:rPr>
        <w:t xml:space="preserve"> some cases, this will not be the same as the check amount.</w:t>
      </w:r>
    </w:p>
    <w:p w14:paraId="1B1C0754" w14:textId="75087CE2" w:rsidR="007879FE" w:rsidRPr="006E37B5" w:rsidRDefault="007879FE" w:rsidP="0046197D">
      <w:pPr>
        <w:pStyle w:val="ListParagraph"/>
        <w:numPr>
          <w:ilvl w:val="1"/>
          <w:numId w:val="11"/>
        </w:numPr>
        <w:rPr>
          <w:rFonts w:ascii="Ebrima" w:hAnsi="Ebrima"/>
          <w:sz w:val="26"/>
          <w:szCs w:val="26"/>
        </w:rPr>
      </w:pPr>
      <w:r w:rsidRPr="00CC0735">
        <w:rPr>
          <w:rFonts w:ascii="Ebrima" w:hAnsi="Ebrima"/>
          <w:sz w:val="26"/>
          <w:szCs w:val="26"/>
        </w:rPr>
        <w:t xml:space="preserve">Enter </w:t>
      </w:r>
      <w:r w:rsidRPr="00E56D36">
        <w:rPr>
          <w:rFonts w:ascii="Ebrima" w:hAnsi="Ebrima"/>
          <w:b/>
          <w:sz w:val="26"/>
          <w:szCs w:val="26"/>
        </w:rPr>
        <w:t>additional accounting line(s)</w:t>
      </w:r>
      <w:r w:rsidRPr="00CC0735">
        <w:rPr>
          <w:rFonts w:ascii="Ebrima" w:hAnsi="Ebrima"/>
          <w:sz w:val="26"/>
          <w:szCs w:val="26"/>
        </w:rPr>
        <w:t xml:space="preserve"> to reflect the expense amount</w:t>
      </w:r>
      <w:r>
        <w:rPr>
          <w:rFonts w:ascii="Ebrima" w:hAnsi="Ebrima"/>
          <w:sz w:val="26"/>
          <w:szCs w:val="26"/>
        </w:rPr>
        <w:t xml:space="preserve"> as a positive number</w:t>
      </w:r>
      <w:r w:rsidRPr="00CC0735">
        <w:rPr>
          <w:rFonts w:ascii="Ebrima" w:hAnsi="Ebrima"/>
          <w:sz w:val="26"/>
          <w:szCs w:val="26"/>
        </w:rPr>
        <w:t>.</w:t>
      </w:r>
      <w:r w:rsidRPr="00034690">
        <w:rPr>
          <w:rFonts w:ascii="Ebrima" w:hAnsi="Ebrima"/>
          <w:sz w:val="26"/>
          <w:szCs w:val="26"/>
        </w:rPr>
        <w:t xml:space="preserve">  </w:t>
      </w:r>
      <w:r>
        <w:rPr>
          <w:rFonts w:ascii="Ebrima" w:hAnsi="Ebrima"/>
          <w:sz w:val="26"/>
          <w:szCs w:val="26"/>
        </w:rPr>
        <w:t>The account number will be the account that is funding the expenses.</w:t>
      </w:r>
      <w:r w:rsidR="00C14DE4">
        <w:rPr>
          <w:rFonts w:ascii="Ebrima" w:hAnsi="Ebrima"/>
          <w:sz w:val="26"/>
          <w:szCs w:val="26"/>
        </w:rPr>
        <w:t xml:space="preserve"> The object code should be 7045 (Subject Incentives).</w:t>
      </w:r>
      <w:r>
        <w:rPr>
          <w:rFonts w:ascii="Ebrima" w:hAnsi="Ebrima"/>
          <w:sz w:val="26"/>
          <w:szCs w:val="26"/>
        </w:rPr>
        <w:t xml:space="preserve"> The total amount should equal the accounting line that was</w:t>
      </w:r>
      <w:r w:rsidR="00F56FD5">
        <w:rPr>
          <w:rFonts w:ascii="Ebrima" w:hAnsi="Ebrima"/>
          <w:sz w:val="26"/>
          <w:szCs w:val="26"/>
        </w:rPr>
        <w:t xml:space="preserve"> entered as a negative number. </w:t>
      </w:r>
      <w:r>
        <w:rPr>
          <w:rFonts w:ascii="Ebrima" w:hAnsi="Ebrima"/>
          <w:sz w:val="26"/>
          <w:szCs w:val="26"/>
        </w:rPr>
        <w:t>Click “Add” on each accounting line.</w:t>
      </w:r>
    </w:p>
    <w:p w14:paraId="67876464" w14:textId="06724583" w:rsidR="007879FE" w:rsidRPr="00F52ED7" w:rsidRDefault="00B13A3A" w:rsidP="00F52ED7">
      <w:pPr>
        <w:rPr>
          <w:rFonts w:ascii="Ebrima" w:hAnsi="Ebrima"/>
          <w:sz w:val="26"/>
          <w:szCs w:val="26"/>
        </w:rPr>
      </w:pPr>
      <w:r>
        <w:rPr>
          <w:noProof/>
        </w:rPr>
        <w:drawing>
          <wp:anchor distT="0" distB="0" distL="114300" distR="114300" simplePos="0" relativeHeight="251689984" behindDoc="0" locked="0" layoutInCell="1" allowOverlap="1" wp14:anchorId="14D6BDD6" wp14:editId="5704DC9F">
            <wp:simplePos x="0" y="0"/>
            <wp:positionH relativeFrom="margin">
              <wp:align>center</wp:align>
            </wp:positionH>
            <wp:positionV relativeFrom="paragraph">
              <wp:posOffset>728980</wp:posOffset>
            </wp:positionV>
            <wp:extent cx="7300595" cy="2886075"/>
            <wp:effectExtent l="0" t="0" r="0" b="9525"/>
            <wp:wrapNone/>
            <wp:docPr id="49" name="Picture 49" descr="cid:image002.png@01D12C47.6D3F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12C47.6D3F2510"/>
                    <pic:cNvPicPr>
                      <a:picLocks noChangeAspect="1" noChangeArrowheads="1"/>
                    </pic:cNvPicPr>
                  </pic:nvPicPr>
                  <pic:blipFill rotWithShape="1">
                    <a:blip r:embed="rId31" r:link="rId32">
                      <a:extLst>
                        <a:ext uri="{28A0092B-C50C-407E-A947-70E740481C1C}">
                          <a14:useLocalDpi xmlns:a14="http://schemas.microsoft.com/office/drawing/2010/main" val="0"/>
                        </a:ext>
                      </a:extLst>
                    </a:blip>
                    <a:srcRect l="4962" t="24506" r="6803"/>
                    <a:stretch/>
                  </pic:blipFill>
                  <pic:spPr bwMode="auto">
                    <a:xfrm>
                      <a:off x="0" y="0"/>
                      <a:ext cx="7300595" cy="2886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79FE" w:rsidRPr="00F52ED7">
        <w:rPr>
          <w:rFonts w:ascii="Ebrima" w:hAnsi="Ebrima"/>
          <w:sz w:val="26"/>
          <w:szCs w:val="26"/>
        </w:rPr>
        <w:t>An example of replenishment accounting lines are below.  In this example, the payee incurred expenses of $1,000 for subject incentives, but is only requesting a replenishment check for $300.  The total check amount will mirror that of the first accounting line</w:t>
      </w:r>
      <w:r w:rsidR="007879FE" w:rsidRPr="00F52ED7">
        <w:rPr>
          <w:rFonts w:ascii="Ebrima" w:hAnsi="Ebrima"/>
          <w:sz w:val="26"/>
        </w:rPr>
        <w:t>.</w:t>
      </w:r>
      <w:r w:rsidR="007879FE" w:rsidRPr="00F52ED7">
        <w:rPr>
          <w:rFonts w:ascii="Ebrima" w:hAnsi="Ebrima"/>
          <w:sz w:val="26"/>
          <w:szCs w:val="26"/>
        </w:rPr>
        <w:t xml:space="preserve"> </w:t>
      </w:r>
    </w:p>
    <w:p w14:paraId="502344FE" w14:textId="307F51F3" w:rsidR="007879FE" w:rsidRDefault="007879FE" w:rsidP="007879FE">
      <w:pPr>
        <w:rPr>
          <w:rFonts w:ascii="Cambria" w:hAnsi="Cambria"/>
          <w:b/>
          <w:color w:val="323E4F" w:themeColor="text2" w:themeShade="BF"/>
          <w:sz w:val="40"/>
          <w:szCs w:val="40"/>
        </w:rPr>
      </w:pPr>
    </w:p>
    <w:p w14:paraId="741A96FE" w14:textId="17677CD7" w:rsidR="007879FE" w:rsidRDefault="007879FE" w:rsidP="007879FE">
      <w:pPr>
        <w:rPr>
          <w:rFonts w:ascii="Cambria" w:hAnsi="Cambria"/>
          <w:b/>
          <w:color w:val="323E4F" w:themeColor="text2" w:themeShade="BF"/>
          <w:sz w:val="40"/>
          <w:szCs w:val="40"/>
        </w:rPr>
      </w:pPr>
    </w:p>
    <w:p w14:paraId="3B1F7C7E" w14:textId="46EE408E" w:rsidR="007879FE" w:rsidRDefault="007879FE" w:rsidP="007879FE">
      <w:pPr>
        <w:rPr>
          <w:rFonts w:ascii="Cambria" w:hAnsi="Cambria"/>
          <w:b/>
          <w:color w:val="323E4F" w:themeColor="text2" w:themeShade="BF"/>
          <w:sz w:val="40"/>
          <w:szCs w:val="40"/>
        </w:rPr>
      </w:pPr>
    </w:p>
    <w:p w14:paraId="41F7CF1B" w14:textId="77777777" w:rsidR="007879FE" w:rsidRDefault="007879FE" w:rsidP="007879FE">
      <w:pPr>
        <w:rPr>
          <w:rFonts w:ascii="Cambria" w:hAnsi="Cambria"/>
          <w:b/>
          <w:color w:val="323E4F" w:themeColor="text2" w:themeShade="BF"/>
          <w:sz w:val="40"/>
          <w:szCs w:val="40"/>
        </w:rPr>
      </w:pPr>
    </w:p>
    <w:p w14:paraId="5AD116C6" w14:textId="77777777" w:rsidR="007879FE" w:rsidRDefault="007879FE" w:rsidP="007879FE">
      <w:pPr>
        <w:rPr>
          <w:rFonts w:ascii="Cambria" w:hAnsi="Cambria"/>
          <w:b/>
          <w:color w:val="323E4F" w:themeColor="text2" w:themeShade="BF"/>
          <w:sz w:val="40"/>
          <w:szCs w:val="40"/>
        </w:rPr>
      </w:pPr>
    </w:p>
    <w:p w14:paraId="53E12606" w14:textId="65ED91C5" w:rsidR="007879FE" w:rsidRPr="00E578EC" w:rsidRDefault="007879FE" w:rsidP="0046197D">
      <w:pPr>
        <w:pStyle w:val="ListParagraph"/>
        <w:numPr>
          <w:ilvl w:val="0"/>
          <w:numId w:val="16"/>
        </w:numPr>
        <w:rPr>
          <w:rFonts w:ascii="Ebrima" w:hAnsi="Ebrima"/>
          <w:sz w:val="26"/>
          <w:szCs w:val="26"/>
        </w:rPr>
      </w:pPr>
      <w:r w:rsidRPr="00B63832">
        <w:rPr>
          <w:rFonts w:ascii="Ebrima" w:hAnsi="Ebrima"/>
          <w:b/>
          <w:sz w:val="26"/>
          <w:szCs w:val="26"/>
          <w:u w:val="single"/>
        </w:rPr>
        <w:t>Notes and Attachments</w:t>
      </w:r>
      <w:r w:rsidRPr="00B63832">
        <w:rPr>
          <w:rFonts w:ascii="Ebrima" w:hAnsi="Ebrima"/>
          <w:sz w:val="26"/>
          <w:szCs w:val="26"/>
        </w:rPr>
        <w:t xml:space="preserve">: Attach all documentation that is required for the advance to be processed. </w:t>
      </w:r>
      <w:r w:rsidR="000B525C">
        <w:rPr>
          <w:rFonts w:ascii="Ebrima" w:hAnsi="Ebrima"/>
          <w:sz w:val="26"/>
          <w:szCs w:val="26"/>
        </w:rPr>
        <w:t xml:space="preserve">Please refer to </w:t>
      </w:r>
      <w:hyperlink w:anchor="replenishment" w:history="1">
        <w:r w:rsidR="000B525C" w:rsidRPr="000B525C">
          <w:rPr>
            <w:rStyle w:val="Hyperlink"/>
            <w:rFonts w:ascii="Ebrima" w:hAnsi="Ebrima"/>
            <w:sz w:val="26"/>
            <w:szCs w:val="26"/>
          </w:rPr>
          <w:t>ste</w:t>
        </w:r>
        <w:r w:rsidR="000B525C" w:rsidRPr="000B525C">
          <w:rPr>
            <w:rStyle w:val="Hyperlink"/>
            <w:rFonts w:ascii="Ebrima" w:hAnsi="Ebrima"/>
            <w:sz w:val="26"/>
            <w:szCs w:val="26"/>
          </w:rPr>
          <w:t>p</w:t>
        </w:r>
        <w:r w:rsidR="000B525C" w:rsidRPr="000B525C">
          <w:rPr>
            <w:rStyle w:val="Hyperlink"/>
            <w:rFonts w:ascii="Ebrima" w:hAnsi="Ebrima"/>
            <w:sz w:val="26"/>
            <w:szCs w:val="26"/>
          </w:rPr>
          <w:t xml:space="preserve"> 1</w:t>
        </w:r>
      </w:hyperlink>
      <w:r w:rsidR="000B525C">
        <w:rPr>
          <w:rFonts w:ascii="Ebrima" w:hAnsi="Ebrima"/>
          <w:sz w:val="26"/>
          <w:szCs w:val="26"/>
        </w:rPr>
        <w:t xml:space="preserve"> regarding proper documentation needed.</w:t>
      </w:r>
      <w:r w:rsidRPr="005B6809">
        <w:rPr>
          <w:rFonts w:ascii="Ebrima" w:hAnsi="Ebrima"/>
          <w:b/>
          <w:sz w:val="26"/>
          <w:szCs w:val="26"/>
        </w:rPr>
        <w:t xml:space="preserve"> (</w:t>
      </w:r>
      <w:r w:rsidRPr="00B63832">
        <w:rPr>
          <w:rFonts w:ascii="Ebrima" w:hAnsi="Ebrima" w:cstheme="minorHAnsi"/>
          <w:b/>
          <w:noProof/>
          <w:sz w:val="26"/>
          <w:szCs w:val="26"/>
        </w:rPr>
        <w:t>Please ensure that no identifying information is included regarding subject incentives</w:t>
      </w:r>
      <w:r w:rsidRPr="00B63832">
        <w:rPr>
          <w:rFonts w:ascii="Ebrima" w:hAnsi="Ebrima"/>
          <w:b/>
          <w:sz w:val="26"/>
        </w:rPr>
        <w:t>.) All identifying information must be retained by the PI &amp; Fiscal Officer and easily accessible if requested in an audit.</w:t>
      </w:r>
    </w:p>
    <w:p w14:paraId="34A1335D" w14:textId="77777777" w:rsidR="00E578EC" w:rsidRPr="002B0302" w:rsidRDefault="00E578EC" w:rsidP="0046197D">
      <w:pPr>
        <w:pStyle w:val="ListParagraph"/>
        <w:numPr>
          <w:ilvl w:val="0"/>
          <w:numId w:val="18"/>
        </w:numPr>
        <w:spacing w:after="0" w:line="276" w:lineRule="auto"/>
        <w:rPr>
          <w:rFonts w:ascii="Ebrima" w:eastAsia="Gulim" w:hAnsi="Ebrima" w:cs="Arial"/>
          <w:sz w:val="26"/>
          <w:szCs w:val="26"/>
        </w:rPr>
      </w:pPr>
      <w:r w:rsidRPr="002B0302">
        <w:rPr>
          <w:rFonts w:ascii="Ebrima" w:eastAsia="Gulim" w:hAnsi="Ebrima" w:cs="Arial"/>
          <w:sz w:val="26"/>
          <w:szCs w:val="26"/>
        </w:rPr>
        <w:t xml:space="preserve">To attach a document first add a short description in the </w:t>
      </w:r>
      <w:r w:rsidRPr="002B0302">
        <w:rPr>
          <w:rFonts w:ascii="Ebrima" w:eastAsia="Gulim" w:hAnsi="Ebrima" w:cs="Arial"/>
          <w:sz w:val="26"/>
          <w:szCs w:val="26"/>
          <w:u w:val="single"/>
        </w:rPr>
        <w:t>Note Text</w:t>
      </w:r>
      <w:r w:rsidRPr="002B0302">
        <w:rPr>
          <w:rFonts w:ascii="Ebrima" w:eastAsia="Gulim" w:hAnsi="Ebrima" w:cs="Arial"/>
          <w:sz w:val="26"/>
          <w:szCs w:val="26"/>
        </w:rPr>
        <w:t xml:space="preserve"> box. </w:t>
      </w:r>
    </w:p>
    <w:p w14:paraId="1AF49913" w14:textId="75EAACC8" w:rsidR="00E578EC" w:rsidRPr="002B0302" w:rsidRDefault="00E578EC" w:rsidP="0046197D">
      <w:pPr>
        <w:pStyle w:val="ListParagraph"/>
        <w:numPr>
          <w:ilvl w:val="0"/>
          <w:numId w:val="18"/>
        </w:numPr>
        <w:rPr>
          <w:rFonts w:ascii="Ebrima" w:hAnsi="Ebrima"/>
          <w:sz w:val="26"/>
          <w:szCs w:val="26"/>
        </w:rPr>
      </w:pPr>
      <w:r w:rsidRPr="002B0302">
        <w:rPr>
          <w:rFonts w:ascii="Ebrima" w:eastAsia="Gulim" w:hAnsi="Ebrima" w:cs="Arial"/>
          <w:sz w:val="26"/>
          <w:szCs w:val="26"/>
        </w:rPr>
        <w:t xml:space="preserve">Next click on the </w:t>
      </w:r>
      <w:r w:rsidRPr="002B0302">
        <w:rPr>
          <w:rFonts w:ascii="Ebrima" w:eastAsia="Gulim" w:hAnsi="Ebrima" w:cs="Arial"/>
          <w:b/>
          <w:i/>
          <w:sz w:val="26"/>
          <w:szCs w:val="26"/>
        </w:rPr>
        <w:t>browse</w:t>
      </w:r>
      <w:r w:rsidRPr="002B0302">
        <w:rPr>
          <w:rFonts w:ascii="Ebrima" w:eastAsia="Gulim" w:hAnsi="Ebrima" w:cs="Arial"/>
          <w:sz w:val="26"/>
          <w:szCs w:val="26"/>
        </w:rPr>
        <w:t xml:space="preserve"> button which will then allow you to select a saved file from a location on your computer. Once you select the file, be sure to click the </w:t>
      </w:r>
      <w:r w:rsidRPr="002B0302">
        <w:rPr>
          <w:rFonts w:ascii="Ebrima" w:eastAsia="Gulim" w:hAnsi="Ebrima" w:cs="Arial"/>
          <w:sz w:val="26"/>
          <w:szCs w:val="26"/>
        </w:rPr>
        <w:lastRenderedPageBreak/>
        <w:t>“Add” button in order to save your attachment</w:t>
      </w:r>
    </w:p>
    <w:p w14:paraId="7F7C8C97" w14:textId="46F368CC" w:rsidR="007879FE" w:rsidRPr="00292FDD" w:rsidRDefault="002B0302" w:rsidP="007879FE">
      <w:pPr>
        <w:pStyle w:val="ListParagraph"/>
        <w:rPr>
          <w:rFonts w:ascii="Ebrima" w:hAnsi="Ebrima"/>
          <w:sz w:val="26"/>
          <w:szCs w:val="26"/>
        </w:rPr>
      </w:pPr>
      <w:r w:rsidRPr="002B0302">
        <w:rPr>
          <w:rFonts w:ascii="Ebrima" w:hAnsi="Ebrima" w:cs="Arial"/>
          <w:noProof/>
          <w:sz w:val="26"/>
          <w:szCs w:val="26"/>
        </w:rPr>
        <mc:AlternateContent>
          <mc:Choice Requires="wps">
            <w:drawing>
              <wp:anchor distT="0" distB="0" distL="114300" distR="114300" simplePos="0" relativeHeight="251704320" behindDoc="0" locked="0" layoutInCell="1" allowOverlap="1" wp14:anchorId="4C5EA4CB" wp14:editId="241D0715">
                <wp:simplePos x="0" y="0"/>
                <wp:positionH relativeFrom="margin">
                  <wp:posOffset>1314450</wp:posOffset>
                </wp:positionH>
                <wp:positionV relativeFrom="paragraph">
                  <wp:posOffset>18415</wp:posOffset>
                </wp:positionV>
                <wp:extent cx="5305425" cy="838200"/>
                <wp:effectExtent l="0" t="0" r="47625" b="76200"/>
                <wp:wrapNone/>
                <wp:docPr id="38" name="Straight Arrow Connector 38"/>
                <wp:cNvGraphicFramePr/>
                <a:graphic xmlns:a="http://schemas.openxmlformats.org/drawingml/2006/main">
                  <a:graphicData uri="http://schemas.microsoft.com/office/word/2010/wordprocessingShape">
                    <wps:wsp>
                      <wps:cNvCnPr/>
                      <wps:spPr>
                        <a:xfrm>
                          <a:off x="0" y="0"/>
                          <a:ext cx="5305425" cy="838200"/>
                        </a:xfrm>
                        <a:prstGeom prst="straightConnector1">
                          <a:avLst/>
                        </a:prstGeom>
                        <a:noFill/>
                        <a:ln w="1905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4F9DE8" id="Straight Arrow Connector 38" o:spid="_x0000_s1026" type="#_x0000_t32" style="position:absolute;margin-left:103.5pt;margin-top:1.45pt;width:417.75pt;height:66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" strokecolor="#c00000" strokeweight="1.5pt">
                <v:stroke endarrow="block" joinstyle="miter"/>
                <w10:wrap anchorx="margin"/>
              </v:shape>
            </w:pict>
          </mc:Fallback>
        </mc:AlternateContent>
      </w:r>
      <w:r w:rsidR="007879FE" w:rsidRPr="00292FDD">
        <w:rPr>
          <w:noProof/>
        </w:rPr>
        <w:drawing>
          <wp:anchor distT="0" distB="0" distL="114300" distR="114300" simplePos="0" relativeHeight="251693056" behindDoc="0" locked="0" layoutInCell="1" allowOverlap="1" wp14:anchorId="05C538B8" wp14:editId="71420B6C">
            <wp:simplePos x="0" y="0"/>
            <wp:positionH relativeFrom="margin">
              <wp:align>center</wp:align>
            </wp:positionH>
            <wp:positionV relativeFrom="paragraph">
              <wp:posOffset>36195</wp:posOffset>
            </wp:positionV>
            <wp:extent cx="7379649" cy="1359243"/>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7379649" cy="1359243"/>
                    </a:xfrm>
                    <a:prstGeom prst="rect">
                      <a:avLst/>
                    </a:prstGeom>
                  </pic:spPr>
                </pic:pic>
              </a:graphicData>
            </a:graphic>
            <wp14:sizeRelH relativeFrom="margin">
              <wp14:pctWidth>0</wp14:pctWidth>
            </wp14:sizeRelH>
            <wp14:sizeRelV relativeFrom="margin">
              <wp14:pctHeight>0</wp14:pctHeight>
            </wp14:sizeRelV>
          </wp:anchor>
        </w:drawing>
      </w:r>
    </w:p>
    <w:p w14:paraId="682A89F1" w14:textId="5DAF4DEC" w:rsidR="007879FE" w:rsidRPr="00292FDD" w:rsidRDefault="007879FE" w:rsidP="007879FE">
      <w:pPr>
        <w:pStyle w:val="ListParagraph"/>
        <w:rPr>
          <w:rFonts w:ascii="Ebrima" w:hAnsi="Ebrima"/>
          <w:sz w:val="26"/>
          <w:szCs w:val="26"/>
        </w:rPr>
      </w:pPr>
    </w:p>
    <w:p w14:paraId="42FAE3F4" w14:textId="275B9B0C" w:rsidR="007879FE" w:rsidRPr="00292FDD" w:rsidRDefault="007879FE" w:rsidP="007879FE">
      <w:pPr>
        <w:rPr>
          <w:rFonts w:ascii="Ebrima" w:hAnsi="Ebrima"/>
          <w:sz w:val="26"/>
          <w:szCs w:val="26"/>
        </w:rPr>
      </w:pPr>
    </w:p>
    <w:p w14:paraId="2E07D5B8" w14:textId="32942AD8" w:rsidR="007879FE" w:rsidRPr="00292FDD" w:rsidRDefault="007879FE" w:rsidP="007879FE">
      <w:pPr>
        <w:rPr>
          <w:rFonts w:ascii="Ebrima" w:hAnsi="Ebrima"/>
          <w:sz w:val="26"/>
          <w:szCs w:val="26"/>
        </w:rPr>
      </w:pPr>
    </w:p>
    <w:p w14:paraId="7D9EB1A8" w14:textId="67B20950" w:rsidR="007879FE" w:rsidRPr="006E21BB" w:rsidRDefault="007879FE" w:rsidP="007879FE">
      <w:pPr>
        <w:rPr>
          <w:rFonts w:ascii="Ebrima" w:hAnsi="Ebrima"/>
          <w:sz w:val="26"/>
          <w:szCs w:val="26"/>
        </w:rPr>
      </w:pPr>
    </w:p>
    <w:p w14:paraId="4C12749D" w14:textId="752EA134" w:rsidR="007879FE" w:rsidRPr="00B63832" w:rsidRDefault="007879FE" w:rsidP="0046197D">
      <w:pPr>
        <w:pStyle w:val="ListParagraph"/>
        <w:numPr>
          <w:ilvl w:val="0"/>
          <w:numId w:val="16"/>
        </w:numPr>
        <w:rPr>
          <w:rFonts w:ascii="Ebrima" w:hAnsi="Ebrima"/>
          <w:sz w:val="26"/>
          <w:szCs w:val="26"/>
        </w:rPr>
      </w:pPr>
      <w:r w:rsidRPr="00B63832">
        <w:rPr>
          <w:rFonts w:ascii="Ebrima" w:hAnsi="Ebrima"/>
          <w:sz w:val="26"/>
          <w:szCs w:val="26"/>
        </w:rPr>
        <w:t xml:space="preserve">Ensure all fields are correct on the Disbursement Voucher. If no errors are identified, click “Submit” at the bottom of the DV. </w:t>
      </w:r>
    </w:p>
    <w:p w14:paraId="1B1B317D" w14:textId="632ADE96" w:rsidR="00E4266C" w:rsidRPr="005C5F2C" w:rsidRDefault="00E4266C" w:rsidP="005C5F2C">
      <w:pPr>
        <w:pStyle w:val="ListParagraph"/>
        <w:rPr>
          <w:rFonts w:ascii="Cambria" w:hAnsi="Cambria"/>
          <w:b/>
          <w:color w:val="323E4F" w:themeColor="text2" w:themeShade="BF"/>
          <w:sz w:val="28"/>
          <w:szCs w:val="28"/>
        </w:rPr>
      </w:pPr>
    </w:p>
    <w:p w14:paraId="737F5539" w14:textId="77777777" w:rsidR="00DC7825" w:rsidRPr="00BD6344" w:rsidRDefault="00DC7825" w:rsidP="00DC7825">
      <w:pPr>
        <w:jc w:val="center"/>
        <w:rPr>
          <w:rFonts w:ascii="Cambria" w:hAnsi="Cambria" w:cstheme="minorHAnsi"/>
          <w:b/>
          <w:color w:val="323E4F" w:themeColor="text2" w:themeShade="BF"/>
          <w:sz w:val="40"/>
          <w:szCs w:val="40"/>
        </w:rPr>
      </w:pPr>
      <w:r w:rsidRPr="00BD6344">
        <w:rPr>
          <w:rFonts w:ascii="Ebrima" w:hAnsi="Ebrima"/>
          <w:b/>
          <w:sz w:val="32"/>
          <w:szCs w:val="32"/>
          <w:u w:val="single"/>
        </w:rPr>
        <w:t>Additional Information</w:t>
      </w:r>
    </w:p>
    <w:p w14:paraId="76F567DC" w14:textId="77777777" w:rsidR="00DC7825" w:rsidRPr="00292FDD" w:rsidRDefault="00DC7825" w:rsidP="00DC7825">
      <w:pPr>
        <w:pStyle w:val="ListParagraph"/>
        <w:numPr>
          <w:ilvl w:val="0"/>
          <w:numId w:val="3"/>
        </w:numPr>
        <w:spacing w:after="200" w:line="276" w:lineRule="auto"/>
        <w:rPr>
          <w:rFonts w:ascii="Ebrima" w:hAnsi="Ebrima"/>
          <w:b/>
          <w:i/>
          <w:sz w:val="26"/>
          <w:szCs w:val="26"/>
        </w:rPr>
      </w:pPr>
      <w:r w:rsidRPr="00292FDD">
        <w:rPr>
          <w:rFonts w:ascii="Ebrima" w:hAnsi="Ebrima"/>
          <w:sz w:val="26"/>
          <w:szCs w:val="26"/>
        </w:rPr>
        <w:t xml:space="preserve">At any point in time you may go to the </w:t>
      </w:r>
      <w:r w:rsidRPr="00292FDD">
        <w:rPr>
          <w:rFonts w:ascii="Ebrima" w:hAnsi="Ebrima"/>
          <w:b/>
          <w:sz w:val="26"/>
          <w:szCs w:val="26"/>
          <w:u w:val="single"/>
        </w:rPr>
        <w:t>Route Log</w:t>
      </w:r>
      <w:r w:rsidRPr="00292FDD">
        <w:rPr>
          <w:rFonts w:ascii="Ebrima" w:hAnsi="Ebrima"/>
          <w:sz w:val="26"/>
          <w:szCs w:val="26"/>
        </w:rPr>
        <w:t xml:space="preserve"> to see where it is in the Workflow and what </w:t>
      </w:r>
      <w:r>
        <w:rPr>
          <w:rFonts w:ascii="Ebrima" w:hAnsi="Ebrima"/>
          <w:sz w:val="26"/>
          <w:szCs w:val="26"/>
        </w:rPr>
        <w:t>f</w:t>
      </w:r>
      <w:r w:rsidRPr="006063B4">
        <w:rPr>
          <w:rFonts w:ascii="Ebrima" w:hAnsi="Ebrima"/>
          <w:sz w:val="26"/>
          <w:szCs w:val="26"/>
        </w:rPr>
        <w:t xml:space="preserve">uture </w:t>
      </w:r>
      <w:r>
        <w:rPr>
          <w:rFonts w:ascii="Ebrima" w:hAnsi="Ebrima"/>
          <w:sz w:val="26"/>
          <w:szCs w:val="26"/>
        </w:rPr>
        <w:t>action r</w:t>
      </w:r>
      <w:r w:rsidRPr="006063B4">
        <w:rPr>
          <w:rFonts w:ascii="Ebrima" w:hAnsi="Ebrima"/>
          <w:sz w:val="26"/>
          <w:szCs w:val="26"/>
        </w:rPr>
        <w:t>equests are</w:t>
      </w:r>
      <w:r w:rsidRPr="00292FDD">
        <w:rPr>
          <w:rFonts w:ascii="Ebrima" w:hAnsi="Ebrima"/>
          <w:sz w:val="26"/>
          <w:szCs w:val="26"/>
        </w:rPr>
        <w:t xml:space="preserve"> required before payment is made. </w:t>
      </w:r>
    </w:p>
    <w:p w14:paraId="3F9E6260" w14:textId="462E53CE" w:rsidR="00DC7825" w:rsidRPr="00292FDD" w:rsidRDefault="00DC7825" w:rsidP="00DC7825">
      <w:pPr>
        <w:pStyle w:val="ListParagraph"/>
        <w:numPr>
          <w:ilvl w:val="0"/>
          <w:numId w:val="3"/>
        </w:numPr>
        <w:spacing w:after="200" w:line="276" w:lineRule="auto"/>
        <w:rPr>
          <w:rFonts w:ascii="Ebrima" w:hAnsi="Ebrima"/>
          <w:b/>
          <w:i/>
          <w:sz w:val="26"/>
          <w:szCs w:val="26"/>
        </w:rPr>
      </w:pPr>
      <w:r w:rsidRPr="00292FDD">
        <w:rPr>
          <w:rFonts w:ascii="Ebrima" w:hAnsi="Ebrima"/>
          <w:sz w:val="26"/>
          <w:szCs w:val="26"/>
        </w:rPr>
        <w:t xml:space="preserve">Payees cannot initiate their own </w:t>
      </w:r>
      <w:r>
        <w:rPr>
          <w:rFonts w:ascii="Ebrima" w:hAnsi="Ebrima"/>
          <w:sz w:val="26"/>
          <w:szCs w:val="26"/>
        </w:rPr>
        <w:t>a</w:t>
      </w:r>
      <w:r w:rsidRPr="00292FDD">
        <w:rPr>
          <w:rFonts w:ascii="Ebrima" w:hAnsi="Ebrima"/>
          <w:sz w:val="26"/>
          <w:szCs w:val="26"/>
        </w:rPr>
        <w:t>dvances</w:t>
      </w:r>
      <w:r>
        <w:rPr>
          <w:rFonts w:ascii="Ebrima" w:hAnsi="Ebrima"/>
          <w:sz w:val="26"/>
          <w:szCs w:val="26"/>
        </w:rPr>
        <w:t xml:space="preserve">. </w:t>
      </w:r>
    </w:p>
    <w:p w14:paraId="3A30D5AA" w14:textId="77777777" w:rsidR="00DC7825" w:rsidRPr="00207876" w:rsidRDefault="00DC7825" w:rsidP="00DC7825">
      <w:pPr>
        <w:pStyle w:val="ListParagraph"/>
        <w:numPr>
          <w:ilvl w:val="0"/>
          <w:numId w:val="3"/>
        </w:numPr>
        <w:spacing w:after="200" w:line="276" w:lineRule="auto"/>
        <w:rPr>
          <w:rFonts w:ascii="Ebrima" w:hAnsi="Ebrima"/>
          <w:b/>
          <w:i/>
          <w:sz w:val="26"/>
          <w:szCs w:val="26"/>
        </w:rPr>
      </w:pPr>
      <w:r w:rsidRPr="00207876">
        <w:rPr>
          <w:rFonts w:ascii="Ebrima" w:hAnsi="Ebrima"/>
          <w:sz w:val="26"/>
          <w:szCs w:val="26"/>
        </w:rPr>
        <w:t xml:space="preserve">Allow 5 business days for processing.  If the advance is needed in less than 5 business days, </w:t>
      </w:r>
      <w:r w:rsidRPr="00207876">
        <w:rPr>
          <w:rFonts w:ascii="Ebrima" w:hAnsi="Ebrima"/>
          <w:sz w:val="26"/>
          <w:szCs w:val="26"/>
        </w:rPr>
        <w:lastRenderedPageBreak/>
        <w:t xml:space="preserve">contact </w:t>
      </w:r>
      <w:hyperlink r:id="rId33" w:history="1">
        <w:r w:rsidRPr="00207876">
          <w:rPr>
            <w:rStyle w:val="Hyperlink"/>
            <w:rFonts w:ascii="Ebrima" w:hAnsi="Ebrima"/>
            <w:sz w:val="26"/>
            <w:szCs w:val="26"/>
          </w:rPr>
          <w:t>travel@uconn.edu</w:t>
        </w:r>
      </w:hyperlink>
      <w:r>
        <w:rPr>
          <w:rFonts w:ascii="Ebrima" w:hAnsi="Ebrima"/>
          <w:sz w:val="26"/>
          <w:szCs w:val="26"/>
        </w:rPr>
        <w:t xml:space="preserve"> with the DV number(s) to expedite the payment process. </w:t>
      </w:r>
    </w:p>
    <w:p w14:paraId="7E81BDF6" w14:textId="77777777" w:rsidR="00DC7825" w:rsidRPr="00207876" w:rsidRDefault="00DC7825" w:rsidP="00DC7825">
      <w:pPr>
        <w:pStyle w:val="ListParagraph"/>
        <w:numPr>
          <w:ilvl w:val="0"/>
          <w:numId w:val="3"/>
        </w:numPr>
        <w:spacing w:after="200" w:line="276" w:lineRule="auto"/>
        <w:rPr>
          <w:rFonts w:ascii="Ebrima" w:hAnsi="Ebrima"/>
          <w:b/>
          <w:i/>
          <w:sz w:val="26"/>
          <w:szCs w:val="26"/>
        </w:rPr>
      </w:pPr>
      <w:r w:rsidRPr="00207876">
        <w:rPr>
          <w:rFonts w:ascii="Ebrima" w:hAnsi="Ebrima"/>
          <w:sz w:val="26"/>
          <w:szCs w:val="26"/>
        </w:rPr>
        <w:t>In order to determine whether the advance has been paid, perform a doc search for the advance</w:t>
      </w:r>
      <w:r>
        <w:rPr>
          <w:rFonts w:ascii="Ebrima" w:hAnsi="Ebrima"/>
          <w:sz w:val="26"/>
          <w:szCs w:val="26"/>
        </w:rPr>
        <w:t xml:space="preserve"> using the Document/DV number. </w:t>
      </w:r>
      <w:r w:rsidRPr="00207876">
        <w:rPr>
          <w:rFonts w:ascii="Ebrima" w:hAnsi="Ebrima"/>
          <w:sz w:val="26"/>
          <w:szCs w:val="26"/>
        </w:rPr>
        <w:t>Once the Disbursement Voucher has opened, scroll down to the “</w:t>
      </w:r>
      <w:r w:rsidRPr="00207876">
        <w:rPr>
          <w:rFonts w:ascii="Ebrima" w:hAnsi="Ebrima"/>
          <w:b/>
          <w:sz w:val="26"/>
          <w:szCs w:val="26"/>
        </w:rPr>
        <w:t>Pre-Disbursement Processor Status</w:t>
      </w:r>
      <w:r w:rsidRPr="00207876">
        <w:rPr>
          <w:rFonts w:ascii="Ebrima" w:hAnsi="Ebrima"/>
          <w:sz w:val="26"/>
          <w:szCs w:val="26"/>
        </w:rPr>
        <w:t xml:space="preserve">” tab and click </w:t>
      </w:r>
      <w:r w:rsidRPr="00207876">
        <w:rPr>
          <w:rFonts w:ascii="Ebrima" w:hAnsi="Ebrima"/>
          <w:b/>
          <w:sz w:val="26"/>
          <w:szCs w:val="26"/>
        </w:rPr>
        <w:t>Show</w:t>
      </w:r>
      <w:r w:rsidRPr="00207876">
        <w:rPr>
          <w:rFonts w:ascii="Ebrima" w:hAnsi="Ebrima"/>
          <w:sz w:val="26"/>
          <w:szCs w:val="26"/>
        </w:rPr>
        <w:t xml:space="preserve">.  </w:t>
      </w:r>
      <w:r>
        <w:rPr>
          <w:rFonts w:ascii="Ebrima" w:hAnsi="Ebrima"/>
          <w:sz w:val="26"/>
          <w:szCs w:val="26"/>
        </w:rPr>
        <w:t>Disbursement detail will be visible in this tab.</w:t>
      </w:r>
    </w:p>
    <w:p w14:paraId="2EE5C040" w14:textId="686051D9" w:rsidR="00E578EC" w:rsidRDefault="00E578EC" w:rsidP="005C5F2C">
      <w:pPr>
        <w:rPr>
          <w:rFonts w:ascii="Cambria" w:hAnsi="Cambria"/>
          <w:b/>
          <w:color w:val="323E4F" w:themeColor="text2" w:themeShade="BF"/>
          <w:sz w:val="40"/>
          <w:szCs w:val="40"/>
        </w:rPr>
      </w:pPr>
    </w:p>
    <w:p w14:paraId="7DCB189F" w14:textId="77777777" w:rsidR="00B137A5" w:rsidRDefault="00B137A5" w:rsidP="005C5F2C">
      <w:pPr>
        <w:rPr>
          <w:rFonts w:ascii="Cambria" w:hAnsi="Cambria"/>
          <w:b/>
          <w:color w:val="323E4F" w:themeColor="text2" w:themeShade="BF"/>
          <w:sz w:val="40"/>
          <w:szCs w:val="40"/>
        </w:rPr>
      </w:pPr>
    </w:p>
    <w:p w14:paraId="3467C7EF" w14:textId="3F0D106C" w:rsidR="00E4266C" w:rsidRDefault="00E4266C" w:rsidP="005C5F2C">
      <w:pPr>
        <w:rPr>
          <w:rFonts w:ascii="Cambria" w:hAnsi="Cambria"/>
          <w:b/>
          <w:color w:val="323E4F" w:themeColor="text2" w:themeShade="BF"/>
          <w:sz w:val="28"/>
          <w:szCs w:val="28"/>
        </w:rPr>
      </w:pPr>
      <w:bookmarkStart w:id="6" w:name="Advance_Reconciliation"/>
      <w:bookmarkStart w:id="7" w:name="Advance_Reimbursement_DV"/>
      <w:r w:rsidRPr="005C5F2C">
        <w:rPr>
          <w:rFonts w:ascii="Cambria" w:hAnsi="Cambria"/>
          <w:b/>
          <w:color w:val="323E4F" w:themeColor="text2" w:themeShade="BF"/>
          <w:sz w:val="40"/>
          <w:szCs w:val="40"/>
        </w:rPr>
        <w:t>Advance Reconciliation</w:t>
      </w:r>
      <w:bookmarkEnd w:id="6"/>
      <w:r w:rsidRPr="005C5F2C">
        <w:rPr>
          <w:rFonts w:ascii="Cambria" w:hAnsi="Cambria"/>
          <w:b/>
          <w:color w:val="323E4F" w:themeColor="text2" w:themeShade="BF"/>
          <w:sz w:val="40"/>
          <w:szCs w:val="40"/>
        </w:rPr>
        <w:t xml:space="preserve"> (DV) </w:t>
      </w:r>
      <w:bookmarkEnd w:id="7"/>
      <w:r w:rsidR="00A75E6E" w:rsidRPr="00BB0D85">
        <w:rPr>
          <w:rFonts w:ascii="Cambria" w:hAnsi="Cambria"/>
          <w:b/>
          <w:color w:val="323E4F" w:themeColor="text2" w:themeShade="BF"/>
          <w:sz w:val="26"/>
          <w:szCs w:val="26"/>
        </w:rPr>
        <w:t>Reimbursement Owed to Payee</w:t>
      </w:r>
    </w:p>
    <w:p w14:paraId="651A8237" w14:textId="7194FDCF" w:rsidR="00C74931" w:rsidRDefault="00C74931" w:rsidP="005C5F2C">
      <w:pPr>
        <w:rPr>
          <w:rFonts w:ascii="Ebrima" w:hAnsi="Ebrima"/>
          <w:sz w:val="26"/>
          <w:szCs w:val="26"/>
        </w:rPr>
      </w:pPr>
      <w:r>
        <w:rPr>
          <w:rFonts w:ascii="Ebrima" w:hAnsi="Ebrima"/>
          <w:sz w:val="26"/>
          <w:szCs w:val="26"/>
        </w:rPr>
        <w:t xml:space="preserve">A final reimbursement only occurs when the person </w:t>
      </w:r>
      <w:r w:rsidR="00573CA6">
        <w:rPr>
          <w:rFonts w:ascii="Ebrima" w:hAnsi="Ebrima"/>
          <w:sz w:val="26"/>
          <w:szCs w:val="26"/>
        </w:rPr>
        <w:t xml:space="preserve">who received the </w:t>
      </w:r>
      <w:r>
        <w:rPr>
          <w:rFonts w:ascii="Ebrima" w:hAnsi="Ebrima"/>
          <w:sz w:val="26"/>
          <w:szCs w:val="26"/>
        </w:rPr>
        <w:t xml:space="preserve">advance has used all advanced funds and had to spend personal funds for qualified expenses and the person is due a reimbursement. </w:t>
      </w:r>
    </w:p>
    <w:p w14:paraId="0AFF67AA" w14:textId="78735840" w:rsidR="00F52ED7" w:rsidRDefault="00F52ED7" w:rsidP="00F52ED7">
      <w:pPr>
        <w:rPr>
          <w:rFonts w:ascii="Ebrima" w:hAnsi="Ebrima" w:cstheme="minorHAnsi"/>
          <w:sz w:val="26"/>
          <w:szCs w:val="26"/>
        </w:rPr>
      </w:pPr>
      <w:r>
        <w:rPr>
          <w:rFonts w:ascii="Ebrima" w:hAnsi="Ebrima" w:cstheme="minorHAnsi"/>
          <w:sz w:val="26"/>
          <w:szCs w:val="26"/>
        </w:rPr>
        <w:lastRenderedPageBreak/>
        <w:t xml:space="preserve">To view our example training videos on how to enter the </w:t>
      </w:r>
      <w:r w:rsidR="00953614">
        <w:rPr>
          <w:rFonts w:ascii="Ebrima" w:hAnsi="Ebrima" w:cstheme="minorHAnsi"/>
          <w:sz w:val="26"/>
          <w:szCs w:val="26"/>
        </w:rPr>
        <w:t>reimbursement</w:t>
      </w:r>
      <w:r>
        <w:rPr>
          <w:rFonts w:ascii="Ebrima" w:hAnsi="Ebrima" w:cstheme="minorHAnsi"/>
          <w:sz w:val="26"/>
          <w:szCs w:val="26"/>
        </w:rPr>
        <w:t xml:space="preserve"> DV in KFS, please click on the type of advance below:</w:t>
      </w:r>
    </w:p>
    <w:p w14:paraId="7C0D8C9A" w14:textId="530E638F" w:rsidR="00953614" w:rsidRDefault="004254DE" w:rsidP="00953614">
      <w:pPr>
        <w:pStyle w:val="ListParagraph"/>
        <w:numPr>
          <w:ilvl w:val="0"/>
          <w:numId w:val="25"/>
        </w:numPr>
        <w:rPr>
          <w:rFonts w:ascii="Ebrima" w:hAnsi="Ebrima" w:cstheme="minorHAnsi"/>
          <w:sz w:val="26"/>
          <w:szCs w:val="26"/>
        </w:rPr>
      </w:pPr>
      <w:hyperlink r:id="rId34" w:history="1">
        <w:r w:rsidR="00953614" w:rsidRPr="00953614">
          <w:rPr>
            <w:rStyle w:val="Hyperlink"/>
            <w:rFonts w:ascii="Ebrima" w:hAnsi="Ebrima" w:cstheme="minorHAnsi"/>
            <w:sz w:val="26"/>
            <w:szCs w:val="26"/>
          </w:rPr>
          <w:t>Trave</w:t>
        </w:r>
        <w:r w:rsidR="00953614" w:rsidRPr="00953614">
          <w:rPr>
            <w:rStyle w:val="Hyperlink"/>
            <w:rFonts w:ascii="Ebrima" w:hAnsi="Ebrima" w:cstheme="minorHAnsi"/>
            <w:sz w:val="26"/>
            <w:szCs w:val="26"/>
          </w:rPr>
          <w:t>l</w:t>
        </w:r>
        <w:r w:rsidR="00953614" w:rsidRPr="00953614">
          <w:rPr>
            <w:rStyle w:val="Hyperlink"/>
            <w:rFonts w:ascii="Ebrima" w:hAnsi="Ebrima" w:cstheme="minorHAnsi"/>
            <w:sz w:val="26"/>
            <w:szCs w:val="26"/>
          </w:rPr>
          <w:t xml:space="preserve"> Advance</w:t>
        </w:r>
      </w:hyperlink>
    </w:p>
    <w:p w14:paraId="6FD69CD7" w14:textId="0E22B413" w:rsidR="00953614" w:rsidRDefault="004254DE" w:rsidP="00953614">
      <w:pPr>
        <w:pStyle w:val="ListParagraph"/>
        <w:numPr>
          <w:ilvl w:val="0"/>
          <w:numId w:val="25"/>
        </w:numPr>
        <w:rPr>
          <w:rFonts w:ascii="Ebrima" w:hAnsi="Ebrima" w:cstheme="minorHAnsi"/>
          <w:sz w:val="26"/>
          <w:szCs w:val="26"/>
        </w:rPr>
      </w:pPr>
      <w:hyperlink r:id="rId35" w:history="1">
        <w:r w:rsidR="00953614" w:rsidRPr="00953614">
          <w:rPr>
            <w:rStyle w:val="Hyperlink"/>
            <w:rFonts w:ascii="Ebrima" w:hAnsi="Ebrima" w:cstheme="minorHAnsi"/>
            <w:sz w:val="26"/>
            <w:szCs w:val="26"/>
          </w:rPr>
          <w:t>Education A</w:t>
        </w:r>
        <w:r w:rsidR="00953614" w:rsidRPr="00953614">
          <w:rPr>
            <w:rStyle w:val="Hyperlink"/>
            <w:rFonts w:ascii="Ebrima" w:hAnsi="Ebrima" w:cstheme="minorHAnsi"/>
            <w:sz w:val="26"/>
            <w:szCs w:val="26"/>
          </w:rPr>
          <w:t>b</w:t>
        </w:r>
        <w:r w:rsidR="00953614" w:rsidRPr="00953614">
          <w:rPr>
            <w:rStyle w:val="Hyperlink"/>
            <w:rFonts w:ascii="Ebrima" w:hAnsi="Ebrima" w:cstheme="minorHAnsi"/>
            <w:sz w:val="26"/>
            <w:szCs w:val="26"/>
          </w:rPr>
          <w:t>road</w:t>
        </w:r>
      </w:hyperlink>
    </w:p>
    <w:p w14:paraId="52100413" w14:textId="45804C3D" w:rsidR="00953614" w:rsidRDefault="004254DE" w:rsidP="00953614">
      <w:pPr>
        <w:pStyle w:val="ListParagraph"/>
        <w:numPr>
          <w:ilvl w:val="0"/>
          <w:numId w:val="25"/>
        </w:numPr>
        <w:rPr>
          <w:rFonts w:ascii="Ebrima" w:hAnsi="Ebrima" w:cstheme="minorHAnsi"/>
          <w:sz w:val="26"/>
          <w:szCs w:val="26"/>
        </w:rPr>
      </w:pPr>
      <w:hyperlink r:id="rId36" w:history="1">
        <w:r w:rsidR="00953614" w:rsidRPr="00953614">
          <w:rPr>
            <w:rStyle w:val="Hyperlink"/>
            <w:rFonts w:ascii="Ebrima" w:hAnsi="Ebrima" w:cstheme="minorHAnsi"/>
            <w:sz w:val="26"/>
            <w:szCs w:val="26"/>
          </w:rPr>
          <w:t>Resea</w:t>
        </w:r>
        <w:r w:rsidR="00953614" w:rsidRPr="00953614">
          <w:rPr>
            <w:rStyle w:val="Hyperlink"/>
            <w:rFonts w:ascii="Ebrima" w:hAnsi="Ebrima" w:cstheme="minorHAnsi"/>
            <w:sz w:val="26"/>
            <w:szCs w:val="26"/>
          </w:rPr>
          <w:t>r</w:t>
        </w:r>
        <w:r w:rsidR="00953614" w:rsidRPr="00953614">
          <w:rPr>
            <w:rStyle w:val="Hyperlink"/>
            <w:rFonts w:ascii="Ebrima" w:hAnsi="Ebrima" w:cstheme="minorHAnsi"/>
            <w:sz w:val="26"/>
            <w:szCs w:val="26"/>
          </w:rPr>
          <w:t>ch</w:t>
        </w:r>
      </w:hyperlink>
    </w:p>
    <w:p w14:paraId="019F3AE6" w14:textId="2FD910E5" w:rsidR="00953614" w:rsidRPr="00953614" w:rsidRDefault="004254DE" w:rsidP="00953614">
      <w:pPr>
        <w:pStyle w:val="ListParagraph"/>
        <w:numPr>
          <w:ilvl w:val="0"/>
          <w:numId w:val="25"/>
        </w:numPr>
        <w:rPr>
          <w:rFonts w:ascii="Ebrima" w:hAnsi="Ebrima" w:cstheme="minorHAnsi"/>
          <w:sz w:val="26"/>
          <w:szCs w:val="26"/>
        </w:rPr>
      </w:pPr>
      <w:hyperlink r:id="rId37" w:history="1">
        <w:r w:rsidR="00953614" w:rsidRPr="00953614">
          <w:rPr>
            <w:rStyle w:val="Hyperlink"/>
            <w:rFonts w:ascii="Ebrima" w:hAnsi="Ebrima" w:cstheme="minorHAnsi"/>
            <w:sz w:val="26"/>
            <w:szCs w:val="26"/>
          </w:rPr>
          <w:t>Athle</w:t>
        </w:r>
        <w:r w:rsidR="00953614" w:rsidRPr="00953614">
          <w:rPr>
            <w:rStyle w:val="Hyperlink"/>
            <w:rFonts w:ascii="Ebrima" w:hAnsi="Ebrima" w:cstheme="minorHAnsi"/>
            <w:sz w:val="26"/>
            <w:szCs w:val="26"/>
          </w:rPr>
          <w:t>t</w:t>
        </w:r>
        <w:r w:rsidR="00953614" w:rsidRPr="00953614">
          <w:rPr>
            <w:rStyle w:val="Hyperlink"/>
            <w:rFonts w:ascii="Ebrima" w:hAnsi="Ebrima" w:cstheme="minorHAnsi"/>
            <w:sz w:val="26"/>
            <w:szCs w:val="26"/>
          </w:rPr>
          <w:t>ics</w:t>
        </w:r>
      </w:hyperlink>
    </w:p>
    <w:p w14:paraId="12E52002" w14:textId="77777777" w:rsidR="00953614" w:rsidRPr="00953614" w:rsidRDefault="00953614" w:rsidP="00953614">
      <w:pPr>
        <w:pStyle w:val="ListParagraph"/>
        <w:rPr>
          <w:rFonts w:ascii="Ebrima" w:hAnsi="Ebrima"/>
          <w:sz w:val="26"/>
          <w:szCs w:val="26"/>
        </w:rPr>
      </w:pPr>
    </w:p>
    <w:p w14:paraId="04EB6E7F" w14:textId="190CFF29" w:rsidR="000E22BB" w:rsidRPr="00B63832" w:rsidRDefault="000E22BB" w:rsidP="0046197D">
      <w:pPr>
        <w:pStyle w:val="ListParagraph"/>
        <w:numPr>
          <w:ilvl w:val="0"/>
          <w:numId w:val="17"/>
        </w:numPr>
        <w:rPr>
          <w:rFonts w:ascii="Ebrima" w:hAnsi="Ebrima"/>
          <w:sz w:val="26"/>
          <w:szCs w:val="26"/>
        </w:rPr>
      </w:pPr>
      <w:r w:rsidRPr="00B63832">
        <w:rPr>
          <w:rFonts w:ascii="Ebrima" w:hAnsi="Ebrima" w:cstheme="minorHAnsi"/>
          <w:noProof/>
          <w:sz w:val="26"/>
          <w:szCs w:val="26"/>
        </w:rPr>
        <w:t xml:space="preserve">Ensure that all necessary paperwork has been obtained. Below is a list that includes, but is not limited to documentation that may be required depending on the type of advance that </w:t>
      </w:r>
      <w:r w:rsidR="00687E68" w:rsidRPr="00B63832">
        <w:rPr>
          <w:rFonts w:ascii="Ebrima" w:hAnsi="Ebrima" w:cstheme="minorHAnsi"/>
          <w:noProof/>
          <w:sz w:val="26"/>
          <w:szCs w:val="26"/>
        </w:rPr>
        <w:t>was</w:t>
      </w:r>
      <w:r w:rsidRPr="00B63832">
        <w:rPr>
          <w:rFonts w:ascii="Ebrima" w:hAnsi="Ebrima" w:cstheme="minorHAnsi"/>
          <w:noProof/>
          <w:sz w:val="26"/>
          <w:szCs w:val="26"/>
        </w:rPr>
        <w:t xml:space="preserve"> requested.  </w:t>
      </w:r>
    </w:p>
    <w:p w14:paraId="56FAA360" w14:textId="77777777" w:rsidR="000E22BB" w:rsidRDefault="000E22BB" w:rsidP="0046197D">
      <w:pPr>
        <w:pStyle w:val="ListParagraph"/>
        <w:numPr>
          <w:ilvl w:val="1"/>
          <w:numId w:val="10"/>
        </w:numPr>
        <w:rPr>
          <w:rFonts w:ascii="Ebrima" w:hAnsi="Ebrima"/>
          <w:sz w:val="26"/>
          <w:szCs w:val="26"/>
        </w:rPr>
      </w:pPr>
      <w:r w:rsidRPr="004A347D">
        <w:rPr>
          <w:rFonts w:ascii="Ebrima" w:hAnsi="Ebrima"/>
          <w:sz w:val="26"/>
          <w:szCs w:val="26"/>
          <w:u w:val="single"/>
        </w:rPr>
        <w:t>Travel Advance</w:t>
      </w:r>
      <w:r w:rsidRPr="004A347D">
        <w:rPr>
          <w:rFonts w:ascii="Ebrima" w:hAnsi="Ebrima"/>
          <w:sz w:val="26"/>
          <w:szCs w:val="26"/>
        </w:rPr>
        <w:t xml:space="preserve">: An approved version of the </w:t>
      </w:r>
      <w:r>
        <w:rPr>
          <w:rFonts w:ascii="Ebrima" w:hAnsi="Ebrima"/>
          <w:sz w:val="26"/>
          <w:szCs w:val="26"/>
        </w:rPr>
        <w:t xml:space="preserve">post-trip </w:t>
      </w:r>
      <w:r w:rsidRPr="004A347D">
        <w:rPr>
          <w:rFonts w:ascii="Ebrima" w:hAnsi="Ebrima"/>
          <w:sz w:val="26"/>
          <w:szCs w:val="26"/>
        </w:rPr>
        <w:t>Travel WebForm</w:t>
      </w:r>
      <w:r>
        <w:rPr>
          <w:rFonts w:ascii="Ebrima" w:hAnsi="Ebrima"/>
          <w:sz w:val="26"/>
          <w:szCs w:val="26"/>
        </w:rPr>
        <w:t xml:space="preserve"> and all supporting reimbursement documentation</w:t>
      </w:r>
    </w:p>
    <w:p w14:paraId="685A7E47" w14:textId="46BC60F0" w:rsidR="000E22BB" w:rsidRPr="004A347D" w:rsidRDefault="000E22BB" w:rsidP="0046197D">
      <w:pPr>
        <w:pStyle w:val="ListParagraph"/>
        <w:numPr>
          <w:ilvl w:val="1"/>
          <w:numId w:val="10"/>
        </w:numPr>
        <w:rPr>
          <w:rFonts w:ascii="Ebrima" w:hAnsi="Ebrima"/>
          <w:sz w:val="26"/>
          <w:szCs w:val="26"/>
        </w:rPr>
      </w:pPr>
      <w:r w:rsidRPr="004A347D">
        <w:rPr>
          <w:rFonts w:ascii="Ebrima" w:hAnsi="Ebrima"/>
          <w:sz w:val="26"/>
          <w:szCs w:val="26"/>
          <w:u w:val="single"/>
        </w:rPr>
        <w:t>Education Abroad</w:t>
      </w:r>
      <w:r w:rsidRPr="004A347D">
        <w:rPr>
          <w:rFonts w:ascii="Ebrima" w:hAnsi="Ebrima"/>
          <w:sz w:val="26"/>
          <w:szCs w:val="26"/>
        </w:rPr>
        <w:t xml:space="preserve">: </w:t>
      </w:r>
      <w:r w:rsidR="0084608E">
        <w:rPr>
          <w:rFonts w:ascii="Ebrima" w:hAnsi="Ebrima"/>
          <w:sz w:val="26"/>
          <w:szCs w:val="26"/>
        </w:rPr>
        <w:t xml:space="preserve">Student Roster, spreadsheet showing all expenses with currency conversions, and all supporting reimbursement documentation. Travel WebForm is only required if expenses are </w:t>
      </w:r>
      <w:r w:rsidR="0084608E">
        <w:rPr>
          <w:rFonts w:ascii="Ebrima" w:hAnsi="Ebrima"/>
          <w:sz w:val="26"/>
          <w:szCs w:val="26"/>
        </w:rPr>
        <w:lastRenderedPageBreak/>
        <w:t>only claimed for individual employee travel.</w:t>
      </w:r>
    </w:p>
    <w:p w14:paraId="72AB52EA" w14:textId="215F90FF" w:rsidR="000E22BB" w:rsidRDefault="000E22BB" w:rsidP="0046197D">
      <w:pPr>
        <w:pStyle w:val="ListParagraph"/>
        <w:numPr>
          <w:ilvl w:val="1"/>
          <w:numId w:val="10"/>
        </w:numPr>
        <w:rPr>
          <w:rFonts w:ascii="Ebrima" w:hAnsi="Ebrima"/>
          <w:sz w:val="26"/>
          <w:szCs w:val="26"/>
        </w:rPr>
      </w:pPr>
      <w:r w:rsidRPr="008F0B54">
        <w:rPr>
          <w:rFonts w:ascii="Ebrima" w:hAnsi="Ebrima"/>
          <w:sz w:val="26"/>
          <w:szCs w:val="26"/>
          <w:u w:val="single"/>
        </w:rPr>
        <w:t>Research (Grant and Non-Grant Funded)</w:t>
      </w:r>
      <w:r w:rsidRPr="008F0B54">
        <w:rPr>
          <w:rFonts w:ascii="Ebrima" w:hAnsi="Ebrima"/>
          <w:sz w:val="26"/>
          <w:szCs w:val="26"/>
        </w:rPr>
        <w:t>:</w:t>
      </w:r>
      <w:r w:rsidR="00B63832">
        <w:rPr>
          <w:rFonts w:ascii="Ebrima" w:hAnsi="Ebrima"/>
          <w:sz w:val="26"/>
          <w:szCs w:val="26"/>
        </w:rPr>
        <w:t xml:space="preserve"> </w:t>
      </w:r>
      <w:r w:rsidR="00492C55">
        <w:rPr>
          <w:rFonts w:ascii="Ebrima" w:hAnsi="Ebrima"/>
          <w:sz w:val="26"/>
          <w:szCs w:val="26"/>
        </w:rPr>
        <w:t xml:space="preserve">Receipts </w:t>
      </w:r>
      <w:r>
        <w:rPr>
          <w:rFonts w:ascii="Ebrima" w:hAnsi="Ebrima"/>
          <w:sz w:val="26"/>
          <w:szCs w:val="26"/>
        </w:rPr>
        <w:t xml:space="preserve">and/or expense summary.  </w:t>
      </w:r>
      <w:r w:rsidRPr="00013987">
        <w:rPr>
          <w:rFonts w:ascii="Ebrima" w:hAnsi="Ebrima" w:cstheme="minorHAnsi"/>
          <w:b/>
          <w:noProof/>
          <w:sz w:val="26"/>
          <w:szCs w:val="26"/>
        </w:rPr>
        <w:t>Please ensure that no identifying information is included regarding subject incentives</w:t>
      </w:r>
      <w:r w:rsidRPr="00842149">
        <w:rPr>
          <w:rFonts w:ascii="Ebrima" w:hAnsi="Ebrima"/>
          <w:b/>
          <w:sz w:val="26"/>
        </w:rPr>
        <w:t>.</w:t>
      </w:r>
      <w:r w:rsidR="004A526C">
        <w:rPr>
          <w:rFonts w:ascii="Ebrima" w:hAnsi="Ebrima"/>
          <w:b/>
          <w:sz w:val="26"/>
        </w:rPr>
        <w:t xml:space="preserve"> All identifying information must be retained by the PI &amp; Fiscal Officer and easily accessible if requested in an audit.</w:t>
      </w:r>
    </w:p>
    <w:p w14:paraId="3198D524" w14:textId="77777777" w:rsidR="000E22BB" w:rsidRDefault="000E22BB" w:rsidP="0046197D">
      <w:pPr>
        <w:pStyle w:val="ListParagraph"/>
        <w:numPr>
          <w:ilvl w:val="1"/>
          <w:numId w:val="10"/>
        </w:numPr>
        <w:rPr>
          <w:rFonts w:ascii="Ebrima" w:hAnsi="Ebrima"/>
          <w:sz w:val="26"/>
          <w:szCs w:val="26"/>
        </w:rPr>
      </w:pPr>
      <w:r>
        <w:rPr>
          <w:rFonts w:ascii="Ebrima" w:hAnsi="Ebrima"/>
          <w:sz w:val="26"/>
          <w:szCs w:val="26"/>
          <w:u w:val="single"/>
        </w:rPr>
        <w:t>Other Advance</w:t>
      </w:r>
      <w:r w:rsidRPr="00C75E4D">
        <w:rPr>
          <w:rFonts w:ascii="Ebrima" w:hAnsi="Ebrima"/>
          <w:sz w:val="26"/>
          <w:szCs w:val="26"/>
        </w:rPr>
        <w:t>:</w:t>
      </w:r>
      <w:r>
        <w:rPr>
          <w:rFonts w:ascii="Ebrima" w:hAnsi="Ebrima"/>
          <w:sz w:val="26"/>
          <w:szCs w:val="26"/>
        </w:rPr>
        <w:t xml:space="preserve"> Contact Travel Services. </w:t>
      </w:r>
    </w:p>
    <w:p w14:paraId="4F35A2EA" w14:textId="77777777" w:rsidR="000E22BB" w:rsidRDefault="000E22BB" w:rsidP="000E22BB">
      <w:pPr>
        <w:pStyle w:val="ListParagraph"/>
        <w:ind w:left="1440"/>
        <w:rPr>
          <w:rFonts w:ascii="Ebrima" w:hAnsi="Ebrima"/>
          <w:sz w:val="26"/>
          <w:szCs w:val="26"/>
        </w:rPr>
      </w:pPr>
    </w:p>
    <w:p w14:paraId="57B7C6DE" w14:textId="21E7B123" w:rsidR="000E22BB" w:rsidRDefault="000E22BB" w:rsidP="0046197D">
      <w:pPr>
        <w:pStyle w:val="ListParagraph"/>
        <w:numPr>
          <w:ilvl w:val="0"/>
          <w:numId w:val="17"/>
        </w:numPr>
        <w:rPr>
          <w:rFonts w:ascii="Ebrima" w:hAnsi="Ebrima"/>
          <w:sz w:val="26"/>
          <w:szCs w:val="26"/>
        </w:rPr>
      </w:pPr>
      <w:r>
        <w:rPr>
          <w:rFonts w:ascii="Ebrima" w:hAnsi="Ebrima"/>
          <w:sz w:val="26"/>
          <w:szCs w:val="26"/>
        </w:rPr>
        <w:t xml:space="preserve">On the </w:t>
      </w:r>
      <w:r>
        <w:rPr>
          <w:rFonts w:ascii="Ebrima" w:hAnsi="Ebrima"/>
          <w:b/>
          <w:sz w:val="26"/>
          <w:szCs w:val="26"/>
          <w:u w:val="single"/>
        </w:rPr>
        <w:t>Main Menu</w:t>
      </w:r>
      <w:r>
        <w:rPr>
          <w:rFonts w:ascii="Ebrima" w:hAnsi="Ebrima"/>
          <w:sz w:val="26"/>
          <w:szCs w:val="26"/>
        </w:rPr>
        <w:t xml:space="preserve"> tab: select “Disbursement Voucher” (DV) to initiate a replenishment DV. </w:t>
      </w:r>
    </w:p>
    <w:p w14:paraId="40552703" w14:textId="0338A95D" w:rsidR="000E22BB" w:rsidRPr="008566A3" w:rsidRDefault="000E22BB" w:rsidP="000E22BB">
      <w:pPr>
        <w:rPr>
          <w:rFonts w:ascii="Ebrima" w:hAnsi="Ebrima"/>
          <w:sz w:val="26"/>
          <w:szCs w:val="26"/>
        </w:rPr>
      </w:pPr>
    </w:p>
    <w:p w14:paraId="1DC67B4E" w14:textId="3C82B3DD" w:rsidR="000E22BB" w:rsidRDefault="000E22BB" w:rsidP="000E22BB"/>
    <w:p w14:paraId="62751150" w14:textId="32DD6FED" w:rsidR="000E22BB" w:rsidRDefault="000E22BB" w:rsidP="000E22BB"/>
    <w:p w14:paraId="402609D2" w14:textId="10B04E3C" w:rsidR="000E22BB" w:rsidRDefault="000E22BB" w:rsidP="000E22BB"/>
    <w:p w14:paraId="0E539C60" w14:textId="1F5140A5" w:rsidR="000E22BB" w:rsidRDefault="000E22BB" w:rsidP="000E22BB"/>
    <w:p w14:paraId="38A2D59C" w14:textId="46E888AB" w:rsidR="000E22BB" w:rsidRDefault="007A20F1" w:rsidP="000E22BB">
      <w:r>
        <w:rPr>
          <w:noProof/>
        </w:rPr>
        <mc:AlternateContent>
          <mc:Choice Requires="wps">
            <w:drawing>
              <wp:anchor distT="0" distB="0" distL="114300" distR="114300" simplePos="0" relativeHeight="251680768" behindDoc="0" locked="0" layoutInCell="1" allowOverlap="1" wp14:anchorId="026A3F7C" wp14:editId="744262B9">
                <wp:simplePos x="0" y="0"/>
                <wp:positionH relativeFrom="column">
                  <wp:posOffset>3561715</wp:posOffset>
                </wp:positionH>
                <wp:positionV relativeFrom="paragraph">
                  <wp:posOffset>11430</wp:posOffset>
                </wp:positionV>
                <wp:extent cx="2583180" cy="744855"/>
                <wp:effectExtent l="12065" t="11430" r="5080" b="5715"/>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3180" cy="7448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AC8D6C" w14:textId="77777777" w:rsidR="004254DE" w:rsidRPr="0067769E" w:rsidRDefault="004254DE" w:rsidP="000E22BB">
                            <w:pPr>
                              <w:pStyle w:val="NormalWeb"/>
                              <w:spacing w:before="0" w:beforeAutospacing="0" w:after="0" w:afterAutospacing="0"/>
                              <w:rPr>
                                <w:rFonts w:asciiTheme="minorHAnsi" w:hAnsiTheme="minorHAnsi"/>
                                <w:sz w:val="28"/>
                                <w:szCs w:val="28"/>
                              </w:rPr>
                            </w:pPr>
                            <w:r w:rsidRPr="0067769E">
                              <w:rPr>
                                <w:rFonts w:asciiTheme="minorHAnsi" w:hAnsiTheme="minorHAnsi" w:cstheme="minorBidi"/>
                                <w:b/>
                                <w:bCs/>
                                <w:kern w:val="24"/>
                                <w:sz w:val="28"/>
                                <w:szCs w:val="28"/>
                              </w:rPr>
                              <w:t xml:space="preserve">Under Transactions, Financial Processing, Select </w:t>
                            </w:r>
                            <w:r w:rsidRPr="0067769E">
                              <w:rPr>
                                <w:rFonts w:asciiTheme="minorHAnsi" w:hAnsiTheme="minorHAnsi" w:cstheme="minorBidi"/>
                                <w:b/>
                                <w:bCs/>
                                <w:kern w:val="24"/>
                                <w:sz w:val="28"/>
                                <w:szCs w:val="28"/>
                                <w:u w:val="single"/>
                              </w:rPr>
                              <w:t>Disbursement Voucher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26A3F7C" id="Text Box 27" o:spid="_x0000_s1040" type="#_x0000_t202" style="position:absolute;margin-left:280.45pt;margin-top:.9pt;width:203.4pt;height:58.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" filled="f">
                <v:path arrowok="t"/>
                <v:textbox>
                  <w:txbxContent>
                    <w:p w14:paraId="0CAC8D6C" w14:textId="77777777" w:rsidR="004254DE" w:rsidRPr="0067769E" w:rsidRDefault="004254DE" w:rsidP="000E22BB">
                      <w:pPr>
                        <w:pStyle w:val="NormalWeb"/>
                        <w:spacing w:before="0" w:beforeAutospacing="0" w:after="0" w:afterAutospacing="0"/>
                        <w:rPr>
                          <w:rFonts w:asciiTheme="minorHAnsi" w:hAnsiTheme="minorHAnsi"/>
                          <w:sz w:val="28"/>
                          <w:szCs w:val="28"/>
                        </w:rPr>
                      </w:pPr>
                      <w:r w:rsidRPr="0067769E">
                        <w:rPr>
                          <w:rFonts w:asciiTheme="minorHAnsi" w:hAnsiTheme="minorHAnsi" w:cstheme="minorBidi"/>
                          <w:b/>
                          <w:bCs/>
                          <w:kern w:val="24"/>
                          <w:sz w:val="28"/>
                          <w:szCs w:val="28"/>
                        </w:rPr>
                        <w:t xml:space="preserve">Under Transactions, Financial Processing, Select </w:t>
                      </w:r>
                      <w:r w:rsidRPr="0067769E">
                        <w:rPr>
                          <w:rFonts w:asciiTheme="minorHAnsi" w:hAnsiTheme="minorHAnsi" w:cstheme="minorBidi"/>
                          <w:b/>
                          <w:bCs/>
                          <w:kern w:val="24"/>
                          <w:sz w:val="28"/>
                          <w:szCs w:val="28"/>
                          <w:u w:val="single"/>
                        </w:rPr>
                        <w:t>Disbursement Voucher</w:t>
                      </w:r>
                    </w:p>
                  </w:txbxContent>
                </v:textbox>
                <w10:wrap type="square"/>
              </v:shape>
            </w:pict>
          </mc:Fallback>
        </mc:AlternateContent>
      </w:r>
      <w:r w:rsidRPr="00552A6C">
        <w:rPr>
          <w:noProof/>
          <w:sz w:val="28"/>
          <w:szCs w:val="28"/>
        </w:rPr>
        <w:drawing>
          <wp:anchor distT="0" distB="0" distL="114300" distR="114300" simplePos="0" relativeHeight="251679744" behindDoc="1" locked="0" layoutInCell="1" allowOverlap="1" wp14:anchorId="58FB8B80" wp14:editId="70E3CA2B">
            <wp:simplePos x="0" y="0"/>
            <wp:positionH relativeFrom="margin">
              <wp:posOffset>-257175</wp:posOffset>
            </wp:positionH>
            <wp:positionV relativeFrom="paragraph">
              <wp:posOffset>-319405</wp:posOffset>
            </wp:positionV>
            <wp:extent cx="2993390" cy="2612390"/>
            <wp:effectExtent l="0" t="0" r="0" b="0"/>
            <wp:wrapNone/>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993390" cy="2612390"/>
                    </a:xfrm>
                    <a:prstGeom prst="rect">
                      <a:avLst/>
                    </a:prstGeom>
                    <a:noFill/>
                    <a:ln w="9525">
                      <a:noFill/>
                      <a:miter lim="800000"/>
                      <a:headEnd/>
                      <a:tailEnd/>
                    </a:ln>
                  </pic:spPr>
                </pic:pic>
              </a:graphicData>
            </a:graphic>
          </wp:anchor>
        </w:drawing>
      </w:r>
    </w:p>
    <w:p w14:paraId="59E98721" w14:textId="2B4CF2E4" w:rsidR="000E22BB" w:rsidRDefault="00594B25" w:rsidP="000E22BB">
      <w:r>
        <w:rPr>
          <w:rFonts w:ascii="Ebrima" w:hAnsi="Ebrima"/>
          <w:noProof/>
          <w:sz w:val="26"/>
          <w:szCs w:val="26"/>
        </w:rPr>
        <mc:AlternateContent>
          <mc:Choice Requires="wps">
            <w:drawing>
              <wp:anchor distT="0" distB="0" distL="114300" distR="114300" simplePos="0" relativeHeight="251681792" behindDoc="0" locked="0" layoutInCell="1" allowOverlap="1" wp14:anchorId="6FBDD521" wp14:editId="1E008055">
                <wp:simplePos x="0" y="0"/>
                <wp:positionH relativeFrom="column">
                  <wp:posOffset>1151255</wp:posOffset>
                </wp:positionH>
                <wp:positionV relativeFrom="paragraph">
                  <wp:posOffset>185420</wp:posOffset>
                </wp:positionV>
                <wp:extent cx="2397211" cy="1504246"/>
                <wp:effectExtent l="38100" t="0" r="22225" b="5842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97211" cy="15042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16438C" id="_x0000_t32" coordsize="21600,21600" o:spt="32" o:oned="t" path="m,l21600,21600e" filled="f">
                <v:path arrowok="t" fillok="f" o:connecttype="none"/>
                <o:lock v:ext="edit" shapetype="t"/>
              </v:shapetype>
              <v:shape id="Straight Arrow Connector 28" o:spid="_x0000_s1026" type="#_x0000_t32" style="position:absolute;margin-left:90.65pt;margin-top:14.6pt;width:188.75pt;height:118.4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">
                <v:stroke endarrow="block"/>
              </v:shape>
            </w:pict>
          </mc:Fallback>
        </mc:AlternateContent>
      </w:r>
    </w:p>
    <w:p w14:paraId="6EF1E570" w14:textId="13186E52" w:rsidR="000E22BB" w:rsidRDefault="000E22BB" w:rsidP="000E22BB"/>
    <w:p w14:paraId="50FBDB78" w14:textId="77777777" w:rsidR="000E22BB" w:rsidRDefault="000E22BB" w:rsidP="000E22BB"/>
    <w:p w14:paraId="691F6614" w14:textId="77777777" w:rsidR="000E22BB" w:rsidRDefault="000E22BB" w:rsidP="000E22BB"/>
    <w:p w14:paraId="749C0526" w14:textId="77777777" w:rsidR="000E22BB" w:rsidRDefault="000E22BB" w:rsidP="000E22BB"/>
    <w:p w14:paraId="3BC50B1A" w14:textId="77777777" w:rsidR="007A20F1" w:rsidRDefault="007A20F1" w:rsidP="007A20F1">
      <w:pPr>
        <w:pStyle w:val="ListParagraph"/>
        <w:rPr>
          <w:rFonts w:ascii="Ebrima" w:hAnsi="Ebrima"/>
          <w:sz w:val="26"/>
          <w:szCs w:val="26"/>
        </w:rPr>
      </w:pPr>
    </w:p>
    <w:p w14:paraId="1147ACD4" w14:textId="77777777" w:rsidR="007A20F1" w:rsidRDefault="007A20F1" w:rsidP="007A20F1">
      <w:pPr>
        <w:pStyle w:val="ListParagraph"/>
        <w:rPr>
          <w:rFonts w:ascii="Ebrima" w:hAnsi="Ebrima"/>
          <w:sz w:val="26"/>
          <w:szCs w:val="26"/>
        </w:rPr>
      </w:pPr>
    </w:p>
    <w:p w14:paraId="05BE0654" w14:textId="77777777" w:rsidR="007A20F1" w:rsidRDefault="007A20F1" w:rsidP="007A20F1">
      <w:pPr>
        <w:pStyle w:val="ListParagraph"/>
        <w:rPr>
          <w:rFonts w:ascii="Ebrima" w:hAnsi="Ebrima"/>
          <w:sz w:val="26"/>
          <w:szCs w:val="26"/>
        </w:rPr>
      </w:pPr>
    </w:p>
    <w:p w14:paraId="207E749F" w14:textId="77777777" w:rsidR="000E22BB" w:rsidRPr="00B63832" w:rsidRDefault="000E22BB" w:rsidP="0046197D">
      <w:pPr>
        <w:pStyle w:val="ListParagraph"/>
        <w:numPr>
          <w:ilvl w:val="0"/>
          <w:numId w:val="17"/>
        </w:numPr>
        <w:rPr>
          <w:rFonts w:ascii="Ebrima" w:hAnsi="Ebrima"/>
          <w:sz w:val="26"/>
          <w:szCs w:val="26"/>
        </w:rPr>
      </w:pPr>
      <w:r w:rsidRPr="00B63832">
        <w:rPr>
          <w:rFonts w:ascii="Ebrima" w:hAnsi="Ebrima"/>
          <w:sz w:val="26"/>
          <w:szCs w:val="26"/>
        </w:rPr>
        <w:t xml:space="preserve">On the </w:t>
      </w:r>
      <w:r w:rsidRPr="00B63832">
        <w:rPr>
          <w:rFonts w:ascii="Ebrima" w:hAnsi="Ebrima"/>
          <w:b/>
          <w:sz w:val="26"/>
          <w:szCs w:val="26"/>
          <w:u w:val="single"/>
        </w:rPr>
        <w:t>Document Overview</w:t>
      </w:r>
      <w:r w:rsidRPr="00B63832">
        <w:rPr>
          <w:rFonts w:ascii="Ebrima" w:hAnsi="Ebrima"/>
          <w:sz w:val="26"/>
          <w:szCs w:val="26"/>
        </w:rPr>
        <w:t>: Fill in the following fields according to the type of advance being requested.</w:t>
      </w:r>
    </w:p>
    <w:p w14:paraId="21FB5F31" w14:textId="77777777" w:rsidR="000E22BB" w:rsidRDefault="000E22BB" w:rsidP="0046197D">
      <w:pPr>
        <w:pStyle w:val="ListParagraph"/>
        <w:numPr>
          <w:ilvl w:val="1"/>
          <w:numId w:val="10"/>
        </w:numPr>
        <w:rPr>
          <w:rFonts w:ascii="Ebrima" w:hAnsi="Ebrima"/>
          <w:sz w:val="26"/>
          <w:szCs w:val="26"/>
        </w:rPr>
      </w:pPr>
      <w:r w:rsidRPr="00AF53CB">
        <w:rPr>
          <w:rFonts w:ascii="Ebrima" w:hAnsi="Ebrima"/>
          <w:b/>
          <w:sz w:val="26"/>
          <w:szCs w:val="26"/>
        </w:rPr>
        <w:t>Description</w:t>
      </w:r>
      <w:r w:rsidRPr="00AF53CB">
        <w:rPr>
          <w:rFonts w:ascii="Ebrima" w:hAnsi="Ebrima"/>
          <w:sz w:val="26"/>
          <w:szCs w:val="26"/>
        </w:rPr>
        <w:t>:</w:t>
      </w:r>
    </w:p>
    <w:p w14:paraId="437F98B1" w14:textId="324C0859" w:rsidR="000E22BB" w:rsidRDefault="000E22BB" w:rsidP="0046197D">
      <w:pPr>
        <w:pStyle w:val="ListParagraph"/>
        <w:numPr>
          <w:ilvl w:val="2"/>
          <w:numId w:val="10"/>
        </w:numPr>
        <w:rPr>
          <w:rFonts w:ascii="Ebrima" w:hAnsi="Ebrima"/>
          <w:sz w:val="26"/>
          <w:szCs w:val="26"/>
        </w:rPr>
      </w:pPr>
      <w:r w:rsidRPr="00372CFB">
        <w:rPr>
          <w:rFonts w:ascii="Ebrima" w:hAnsi="Ebrima"/>
          <w:sz w:val="26"/>
          <w:szCs w:val="26"/>
          <w:u w:val="single"/>
        </w:rPr>
        <w:t>Travel Advance</w:t>
      </w:r>
      <w:r w:rsidRPr="00372CFB">
        <w:rPr>
          <w:rFonts w:ascii="Ebrima" w:hAnsi="Ebrima"/>
          <w:sz w:val="26"/>
          <w:szCs w:val="26"/>
        </w:rPr>
        <w:t>: Enter “</w:t>
      </w:r>
      <w:r>
        <w:rPr>
          <w:rFonts w:ascii="Ebrima" w:hAnsi="Ebrima"/>
          <w:sz w:val="26"/>
          <w:szCs w:val="26"/>
        </w:rPr>
        <w:t>T</w:t>
      </w:r>
      <w:r w:rsidRPr="00372CFB">
        <w:rPr>
          <w:rFonts w:ascii="Ebrima" w:hAnsi="Ebrima"/>
          <w:sz w:val="26"/>
          <w:szCs w:val="26"/>
        </w:rPr>
        <w:t xml:space="preserve"> – </w:t>
      </w:r>
      <w:r>
        <w:rPr>
          <w:rFonts w:ascii="Ebrima" w:hAnsi="Ebrima"/>
          <w:sz w:val="26"/>
          <w:szCs w:val="26"/>
        </w:rPr>
        <w:t>Advance Rec</w:t>
      </w:r>
      <w:r w:rsidRPr="00372CFB">
        <w:rPr>
          <w:rFonts w:ascii="Ebrima" w:hAnsi="Ebrima"/>
          <w:sz w:val="26"/>
          <w:szCs w:val="26"/>
        </w:rPr>
        <w:t xml:space="preserve">” and the </w:t>
      </w:r>
      <w:r>
        <w:rPr>
          <w:rFonts w:ascii="Ebrima" w:hAnsi="Ebrima"/>
          <w:sz w:val="26"/>
          <w:szCs w:val="26"/>
        </w:rPr>
        <w:t xml:space="preserve">Travel Advance ID (located on the </w:t>
      </w:r>
      <w:r w:rsidR="00EE7245">
        <w:rPr>
          <w:rFonts w:ascii="Ebrima" w:hAnsi="Ebrima"/>
          <w:sz w:val="26"/>
          <w:szCs w:val="26"/>
        </w:rPr>
        <w:t>Travel Webform</w:t>
      </w:r>
      <w:r>
        <w:rPr>
          <w:rFonts w:ascii="Ebrima" w:hAnsi="Ebrima"/>
          <w:sz w:val="26"/>
          <w:szCs w:val="26"/>
        </w:rPr>
        <w:t>)</w:t>
      </w:r>
      <w:r w:rsidRPr="00372CFB">
        <w:rPr>
          <w:rFonts w:ascii="Ebrima" w:hAnsi="Ebrima"/>
          <w:sz w:val="26"/>
          <w:szCs w:val="26"/>
        </w:rPr>
        <w:t>. (Example: “</w:t>
      </w:r>
      <w:r>
        <w:rPr>
          <w:rFonts w:ascii="Ebrima" w:hAnsi="Ebrima"/>
          <w:sz w:val="26"/>
          <w:szCs w:val="26"/>
        </w:rPr>
        <w:t>T</w:t>
      </w:r>
      <w:r w:rsidRPr="00372CFB">
        <w:rPr>
          <w:rFonts w:ascii="Ebrima" w:hAnsi="Ebrima"/>
          <w:sz w:val="26"/>
          <w:szCs w:val="26"/>
        </w:rPr>
        <w:t xml:space="preserve"> – </w:t>
      </w:r>
      <w:r>
        <w:rPr>
          <w:rFonts w:ascii="Ebrima" w:hAnsi="Ebrima"/>
          <w:sz w:val="26"/>
          <w:szCs w:val="26"/>
        </w:rPr>
        <w:t>Advance Rec</w:t>
      </w:r>
      <w:r w:rsidRPr="00372CFB">
        <w:rPr>
          <w:rFonts w:ascii="Ebrima" w:hAnsi="Ebrima"/>
          <w:sz w:val="26"/>
          <w:szCs w:val="26"/>
        </w:rPr>
        <w:t xml:space="preserve"> </w:t>
      </w:r>
      <w:r>
        <w:rPr>
          <w:rFonts w:ascii="Ebrima" w:hAnsi="Ebrima"/>
          <w:sz w:val="26"/>
          <w:szCs w:val="26"/>
        </w:rPr>
        <w:t>3214</w:t>
      </w:r>
      <w:r w:rsidRPr="00372CFB">
        <w:rPr>
          <w:rFonts w:ascii="Ebrima" w:hAnsi="Ebrima"/>
          <w:sz w:val="26"/>
          <w:szCs w:val="26"/>
        </w:rPr>
        <w:t>”)</w:t>
      </w:r>
    </w:p>
    <w:p w14:paraId="1111997E" w14:textId="087AA6EF" w:rsidR="000E22BB" w:rsidRDefault="000E22BB" w:rsidP="0046197D">
      <w:pPr>
        <w:pStyle w:val="ListParagraph"/>
        <w:numPr>
          <w:ilvl w:val="2"/>
          <w:numId w:val="10"/>
        </w:numPr>
        <w:rPr>
          <w:rFonts w:ascii="Ebrima" w:hAnsi="Ebrima"/>
          <w:sz w:val="26"/>
          <w:szCs w:val="26"/>
        </w:rPr>
      </w:pPr>
      <w:r w:rsidRPr="00C75E4D">
        <w:rPr>
          <w:rFonts w:ascii="Ebrima" w:hAnsi="Ebrima"/>
          <w:sz w:val="26"/>
          <w:szCs w:val="26"/>
          <w:u w:val="single"/>
        </w:rPr>
        <w:t>Education Abroad</w:t>
      </w:r>
      <w:r w:rsidRPr="00C75E4D">
        <w:rPr>
          <w:rFonts w:ascii="Ebrima" w:hAnsi="Ebrima"/>
          <w:sz w:val="26"/>
          <w:szCs w:val="26"/>
        </w:rPr>
        <w:t xml:space="preserve">: </w:t>
      </w:r>
      <w:r>
        <w:rPr>
          <w:rFonts w:ascii="Ebrima" w:hAnsi="Ebrima"/>
          <w:sz w:val="26"/>
          <w:szCs w:val="26"/>
        </w:rPr>
        <w:t xml:space="preserve">Enter “Ed Abroad” </w:t>
      </w:r>
      <w:r w:rsidR="001516DE">
        <w:rPr>
          <w:rFonts w:ascii="Ebrima" w:hAnsi="Ebrima"/>
          <w:sz w:val="26"/>
          <w:szCs w:val="26"/>
        </w:rPr>
        <w:t>-</w:t>
      </w:r>
      <w:r>
        <w:rPr>
          <w:rFonts w:ascii="Ebrima" w:hAnsi="Ebrima"/>
          <w:sz w:val="26"/>
          <w:szCs w:val="26"/>
        </w:rPr>
        <w:t xml:space="preserve"> Program Name</w:t>
      </w:r>
      <w:r w:rsidR="001516DE">
        <w:rPr>
          <w:rFonts w:ascii="Ebrima" w:hAnsi="Ebrima"/>
          <w:sz w:val="26"/>
          <w:szCs w:val="26"/>
        </w:rPr>
        <w:t xml:space="preserve"> and </w:t>
      </w:r>
      <w:r>
        <w:rPr>
          <w:rFonts w:ascii="Ebrima" w:hAnsi="Ebrima"/>
          <w:sz w:val="26"/>
          <w:szCs w:val="26"/>
        </w:rPr>
        <w:t>Semester.</w:t>
      </w:r>
      <w:r w:rsidRPr="00C75E4D">
        <w:rPr>
          <w:rFonts w:ascii="Ebrima" w:hAnsi="Ebrima"/>
          <w:sz w:val="26"/>
          <w:szCs w:val="26"/>
        </w:rPr>
        <w:t xml:space="preserve"> (Example: “</w:t>
      </w:r>
      <w:r>
        <w:rPr>
          <w:rFonts w:ascii="Ebrima" w:hAnsi="Ebrima"/>
          <w:sz w:val="26"/>
          <w:szCs w:val="26"/>
        </w:rPr>
        <w:t>Ed Abroad – Granada Fall 2015</w:t>
      </w:r>
      <w:r w:rsidRPr="00C75E4D">
        <w:rPr>
          <w:rFonts w:ascii="Ebrima" w:hAnsi="Ebrima"/>
          <w:sz w:val="26"/>
          <w:szCs w:val="26"/>
        </w:rPr>
        <w:t xml:space="preserve">”). </w:t>
      </w:r>
    </w:p>
    <w:p w14:paraId="6B3A2C6B" w14:textId="6462CB8E" w:rsidR="000E22BB" w:rsidRPr="004F55B0" w:rsidRDefault="000E22BB" w:rsidP="0046197D">
      <w:pPr>
        <w:pStyle w:val="ListParagraph"/>
        <w:numPr>
          <w:ilvl w:val="2"/>
          <w:numId w:val="10"/>
        </w:numPr>
        <w:rPr>
          <w:rFonts w:ascii="Ebrima" w:hAnsi="Ebrima"/>
          <w:sz w:val="26"/>
          <w:szCs w:val="26"/>
        </w:rPr>
      </w:pPr>
      <w:r w:rsidRPr="00423DF3">
        <w:rPr>
          <w:rFonts w:ascii="Ebrima" w:hAnsi="Ebrima"/>
          <w:sz w:val="26"/>
          <w:szCs w:val="26"/>
          <w:u w:val="single"/>
        </w:rPr>
        <w:t>Research (Grant and Non-Grant Funded</w:t>
      </w:r>
      <w:r w:rsidRPr="00423DF3">
        <w:rPr>
          <w:rFonts w:ascii="Ebrima" w:hAnsi="Ebrima"/>
          <w:sz w:val="26"/>
          <w:szCs w:val="26"/>
        </w:rPr>
        <w:t>): Enter “Research Advance – KFS Account Number-Last Name of Payee”</w:t>
      </w:r>
    </w:p>
    <w:p w14:paraId="31C7072C" w14:textId="7844A756" w:rsidR="000E22BB" w:rsidRDefault="000E22BB" w:rsidP="0046197D">
      <w:pPr>
        <w:pStyle w:val="ListParagraph"/>
        <w:numPr>
          <w:ilvl w:val="1"/>
          <w:numId w:val="10"/>
        </w:numPr>
        <w:spacing w:after="200" w:line="276" w:lineRule="auto"/>
        <w:rPr>
          <w:rFonts w:ascii="Ebrima" w:hAnsi="Ebrima"/>
          <w:sz w:val="26"/>
          <w:szCs w:val="26"/>
        </w:rPr>
      </w:pPr>
      <w:r>
        <w:rPr>
          <w:rFonts w:ascii="Ebrima" w:hAnsi="Ebrima"/>
          <w:b/>
          <w:sz w:val="26"/>
          <w:szCs w:val="26"/>
        </w:rPr>
        <w:lastRenderedPageBreak/>
        <w:t>Explanation</w:t>
      </w:r>
      <w:r>
        <w:rPr>
          <w:rFonts w:ascii="Ebrima" w:hAnsi="Ebrima"/>
          <w:sz w:val="26"/>
          <w:szCs w:val="26"/>
        </w:rPr>
        <w:t xml:space="preserve">: Use this box to enter any additional information about the business purpose for the </w:t>
      </w:r>
      <w:r w:rsidR="001516DE">
        <w:rPr>
          <w:rFonts w:ascii="Ebrima" w:hAnsi="Ebrima"/>
          <w:sz w:val="26"/>
          <w:szCs w:val="26"/>
        </w:rPr>
        <w:t>reimbursement</w:t>
      </w:r>
      <w:r>
        <w:rPr>
          <w:rFonts w:ascii="Ebrima" w:hAnsi="Ebrima"/>
          <w:sz w:val="26"/>
          <w:szCs w:val="26"/>
        </w:rPr>
        <w:t>. This is an optional field.</w:t>
      </w:r>
    </w:p>
    <w:p w14:paraId="230FB9C7" w14:textId="74D49763" w:rsidR="001516DE" w:rsidRPr="005743AE" w:rsidRDefault="001516DE" w:rsidP="0046197D">
      <w:pPr>
        <w:pStyle w:val="ListParagraph"/>
        <w:numPr>
          <w:ilvl w:val="1"/>
          <w:numId w:val="10"/>
        </w:numPr>
        <w:spacing w:after="200" w:line="276" w:lineRule="auto"/>
        <w:rPr>
          <w:rFonts w:ascii="Ebrima" w:hAnsi="Ebrima"/>
          <w:sz w:val="26"/>
          <w:szCs w:val="26"/>
        </w:rPr>
      </w:pPr>
      <w:r>
        <w:rPr>
          <w:rFonts w:ascii="Ebrima" w:hAnsi="Ebrima"/>
          <w:b/>
          <w:sz w:val="26"/>
          <w:szCs w:val="26"/>
        </w:rPr>
        <w:t>Organization Document Number</w:t>
      </w:r>
      <w:r w:rsidRPr="00603905">
        <w:rPr>
          <w:rFonts w:ascii="Ebrima" w:hAnsi="Ebrima"/>
          <w:sz w:val="26"/>
          <w:szCs w:val="26"/>
        </w:rPr>
        <w:t>:</w:t>
      </w:r>
      <w:r>
        <w:rPr>
          <w:rFonts w:ascii="Ebrima" w:hAnsi="Ebrima"/>
          <w:sz w:val="26"/>
          <w:szCs w:val="26"/>
        </w:rPr>
        <w:t xml:space="preserve"> This is an optional field.</w:t>
      </w:r>
    </w:p>
    <w:p w14:paraId="3B6AF807" w14:textId="77777777" w:rsidR="000E22BB" w:rsidRDefault="000E22BB" w:rsidP="000E22BB">
      <w:pPr>
        <w:spacing w:after="200" w:line="276" w:lineRule="auto"/>
        <w:rPr>
          <w:rFonts w:ascii="Ebrima" w:hAnsi="Ebrima"/>
          <w:sz w:val="26"/>
          <w:szCs w:val="26"/>
        </w:rPr>
      </w:pPr>
      <w:r w:rsidRPr="00E243E9">
        <w:rPr>
          <w:rFonts w:ascii="Ebrima" w:hAnsi="Ebrima"/>
          <w:sz w:val="26"/>
          <w:szCs w:val="26"/>
        </w:rPr>
        <w:t xml:space="preserve">Below is an example of what a completed </w:t>
      </w:r>
      <w:r w:rsidRPr="00E243E9">
        <w:rPr>
          <w:rFonts w:ascii="Ebrima" w:hAnsi="Ebrima"/>
          <w:b/>
          <w:sz w:val="26"/>
          <w:szCs w:val="26"/>
          <w:u w:val="single"/>
        </w:rPr>
        <w:t>Document Overview</w:t>
      </w:r>
      <w:r w:rsidRPr="00E243E9">
        <w:rPr>
          <w:rFonts w:ascii="Ebrima" w:hAnsi="Ebrima"/>
          <w:sz w:val="26"/>
          <w:szCs w:val="26"/>
        </w:rPr>
        <w:t xml:space="preserve"> tab will look like for a</w:t>
      </w:r>
      <w:r>
        <w:rPr>
          <w:rFonts w:ascii="Ebrima" w:hAnsi="Ebrima"/>
          <w:sz w:val="26"/>
          <w:szCs w:val="26"/>
        </w:rPr>
        <w:t>n</w:t>
      </w:r>
      <w:r w:rsidRPr="00E243E9">
        <w:rPr>
          <w:rFonts w:ascii="Ebrima" w:hAnsi="Ebrima"/>
          <w:sz w:val="26"/>
          <w:szCs w:val="26"/>
        </w:rPr>
        <w:t xml:space="preserve"> </w:t>
      </w:r>
      <w:r>
        <w:rPr>
          <w:rFonts w:ascii="Ebrima" w:hAnsi="Ebrima"/>
          <w:sz w:val="26"/>
          <w:szCs w:val="26"/>
        </w:rPr>
        <w:t>Ed Abroad</w:t>
      </w:r>
      <w:r w:rsidRPr="00E243E9">
        <w:rPr>
          <w:rFonts w:ascii="Ebrima" w:hAnsi="Ebrima"/>
          <w:sz w:val="26"/>
          <w:szCs w:val="26"/>
        </w:rPr>
        <w:t xml:space="preserve"> Advance:</w:t>
      </w:r>
    </w:p>
    <w:p w14:paraId="11BA049B" w14:textId="77777777" w:rsidR="000E22BB" w:rsidRPr="009B1C06" w:rsidRDefault="000E22BB" w:rsidP="000E22BB">
      <w:pPr>
        <w:spacing w:after="200" w:line="276" w:lineRule="auto"/>
        <w:rPr>
          <w:rFonts w:ascii="Ebrima" w:hAnsi="Ebrima"/>
          <w:sz w:val="26"/>
          <w:szCs w:val="26"/>
        </w:rPr>
      </w:pPr>
      <w:r>
        <w:rPr>
          <w:noProof/>
        </w:rPr>
        <w:drawing>
          <wp:inline distT="0" distB="0" distL="0" distR="0" wp14:anchorId="660F04ED" wp14:editId="693CDA40">
            <wp:extent cx="6858000" cy="9829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858000" cy="982980"/>
                    </a:xfrm>
                    <a:prstGeom prst="rect">
                      <a:avLst/>
                    </a:prstGeom>
                  </pic:spPr>
                </pic:pic>
              </a:graphicData>
            </a:graphic>
          </wp:inline>
        </w:drawing>
      </w:r>
    </w:p>
    <w:p w14:paraId="284F5C8B" w14:textId="77777777" w:rsidR="000E22BB" w:rsidRDefault="000E22BB" w:rsidP="000E22BB">
      <w:pPr>
        <w:pStyle w:val="ListParagraph"/>
        <w:spacing w:after="200" w:line="276" w:lineRule="auto"/>
        <w:ind w:left="1800"/>
      </w:pPr>
    </w:p>
    <w:p w14:paraId="079DF6BF" w14:textId="77777777" w:rsidR="000E22BB" w:rsidRPr="00B63832" w:rsidRDefault="000E22BB" w:rsidP="0046197D">
      <w:pPr>
        <w:pStyle w:val="ListParagraph"/>
        <w:numPr>
          <w:ilvl w:val="0"/>
          <w:numId w:val="17"/>
        </w:numPr>
        <w:rPr>
          <w:rFonts w:ascii="Ebrima" w:hAnsi="Ebrima"/>
          <w:sz w:val="26"/>
          <w:szCs w:val="26"/>
        </w:rPr>
      </w:pPr>
      <w:r w:rsidRPr="00B63832">
        <w:rPr>
          <w:rFonts w:ascii="Ebrima" w:hAnsi="Ebrima"/>
          <w:sz w:val="26"/>
          <w:szCs w:val="26"/>
        </w:rPr>
        <w:t xml:space="preserve">On the </w:t>
      </w:r>
      <w:r w:rsidRPr="00B63832">
        <w:rPr>
          <w:rFonts w:ascii="Ebrima" w:hAnsi="Ebrima"/>
          <w:b/>
          <w:sz w:val="26"/>
          <w:szCs w:val="26"/>
          <w:u w:val="single"/>
        </w:rPr>
        <w:t>Payment Information</w:t>
      </w:r>
      <w:r w:rsidRPr="00B63832">
        <w:rPr>
          <w:rFonts w:ascii="Ebrima" w:hAnsi="Ebrima"/>
          <w:sz w:val="26"/>
          <w:szCs w:val="26"/>
        </w:rPr>
        <w:t xml:space="preserve"> tab:</w:t>
      </w:r>
    </w:p>
    <w:p w14:paraId="520FC458" w14:textId="77777777" w:rsidR="000E22BB" w:rsidRDefault="000E22BB" w:rsidP="0046197D">
      <w:pPr>
        <w:pStyle w:val="ListParagraph"/>
        <w:numPr>
          <w:ilvl w:val="1"/>
          <w:numId w:val="10"/>
        </w:numPr>
        <w:rPr>
          <w:rFonts w:ascii="Ebrima" w:hAnsi="Ebrima"/>
          <w:sz w:val="26"/>
          <w:szCs w:val="26"/>
        </w:rPr>
      </w:pPr>
      <w:r>
        <w:rPr>
          <w:rFonts w:ascii="Ebrima" w:hAnsi="Ebrima"/>
          <w:sz w:val="26"/>
          <w:szCs w:val="26"/>
        </w:rPr>
        <w:t xml:space="preserve">First click on the lookup icon next to </w:t>
      </w:r>
      <w:r>
        <w:rPr>
          <w:rFonts w:ascii="Ebrima" w:hAnsi="Ebrima"/>
          <w:b/>
          <w:sz w:val="26"/>
          <w:szCs w:val="26"/>
        </w:rPr>
        <w:t xml:space="preserve">Payee ID </w:t>
      </w:r>
      <w:r w:rsidRPr="00357217">
        <w:rPr>
          <w:i/>
          <w:noProof/>
          <w:sz w:val="24"/>
          <w:szCs w:val="24"/>
        </w:rPr>
        <w:drawing>
          <wp:inline distT="0" distB="0" distL="0" distR="0" wp14:anchorId="5E8DC781" wp14:editId="002B7C2E">
            <wp:extent cx="238125" cy="230909"/>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l="63249" t="36393" r="35915" b="61585"/>
                    <a:stretch>
                      <a:fillRect/>
                    </a:stretch>
                  </pic:blipFill>
                  <pic:spPr bwMode="auto">
                    <a:xfrm>
                      <a:off x="0" y="0"/>
                      <a:ext cx="238125" cy="230909"/>
                    </a:xfrm>
                    <a:prstGeom prst="rect">
                      <a:avLst/>
                    </a:prstGeom>
                    <a:noFill/>
                    <a:ln w="9525">
                      <a:noFill/>
                      <a:miter lim="800000"/>
                      <a:headEnd/>
                      <a:tailEnd/>
                    </a:ln>
                  </pic:spPr>
                </pic:pic>
              </a:graphicData>
            </a:graphic>
          </wp:inline>
        </w:drawing>
      </w:r>
      <w:r>
        <w:rPr>
          <w:rFonts w:ascii="Ebrima" w:hAnsi="Ebrima"/>
          <w:sz w:val="26"/>
          <w:szCs w:val="26"/>
        </w:rPr>
        <w:t xml:space="preserve">. </w:t>
      </w:r>
    </w:p>
    <w:p w14:paraId="7C5460AB" w14:textId="490A4CDB" w:rsidR="00BA4DF8" w:rsidRDefault="000E22BB" w:rsidP="0046197D">
      <w:pPr>
        <w:pStyle w:val="ListParagraph"/>
        <w:numPr>
          <w:ilvl w:val="1"/>
          <w:numId w:val="10"/>
        </w:numPr>
        <w:rPr>
          <w:rFonts w:ascii="Ebrima" w:hAnsi="Ebrima"/>
          <w:sz w:val="26"/>
          <w:szCs w:val="26"/>
        </w:rPr>
      </w:pPr>
      <w:r w:rsidRPr="00034690">
        <w:rPr>
          <w:rFonts w:ascii="Ebrima" w:hAnsi="Ebrima"/>
          <w:sz w:val="26"/>
          <w:szCs w:val="26"/>
          <w:u w:val="single"/>
        </w:rPr>
        <w:t>Travel Advances</w:t>
      </w:r>
      <w:r w:rsidR="00BA4DF8">
        <w:rPr>
          <w:rFonts w:ascii="Ebrima" w:hAnsi="Ebrima"/>
          <w:sz w:val="26"/>
          <w:szCs w:val="26"/>
        </w:rPr>
        <w:t>:</w:t>
      </w:r>
      <w:r>
        <w:rPr>
          <w:rFonts w:ascii="Ebrima" w:hAnsi="Ebrima"/>
          <w:sz w:val="26"/>
          <w:szCs w:val="26"/>
        </w:rPr>
        <w:t xml:space="preserve"> On the </w:t>
      </w:r>
      <w:r w:rsidRPr="009953B2">
        <w:rPr>
          <w:rFonts w:ascii="Ebrima" w:hAnsi="Ebrima"/>
          <w:sz w:val="26"/>
          <w:szCs w:val="26"/>
        </w:rPr>
        <w:t>Payee Lookup</w:t>
      </w:r>
      <w:r>
        <w:rPr>
          <w:rFonts w:ascii="Ebrima" w:hAnsi="Ebrima"/>
          <w:sz w:val="26"/>
          <w:szCs w:val="26"/>
        </w:rPr>
        <w:t xml:space="preserve"> screen select Payment Reason Code: “T – Travel Reimbursement”.  </w:t>
      </w:r>
    </w:p>
    <w:p w14:paraId="41EC3E55" w14:textId="2DDE0334" w:rsidR="000E22BB" w:rsidRDefault="00BA4DF8" w:rsidP="0046197D">
      <w:pPr>
        <w:pStyle w:val="ListParagraph"/>
        <w:numPr>
          <w:ilvl w:val="1"/>
          <w:numId w:val="10"/>
        </w:numPr>
        <w:rPr>
          <w:rFonts w:ascii="Ebrima" w:hAnsi="Ebrima"/>
          <w:sz w:val="26"/>
          <w:szCs w:val="26"/>
        </w:rPr>
      </w:pPr>
      <w:r>
        <w:rPr>
          <w:rFonts w:ascii="Ebrima" w:hAnsi="Ebrima"/>
          <w:sz w:val="26"/>
          <w:szCs w:val="26"/>
          <w:u w:val="single"/>
        </w:rPr>
        <w:t>Education Abroad:</w:t>
      </w:r>
      <w:r>
        <w:rPr>
          <w:rFonts w:ascii="Ebrima" w:hAnsi="Ebrima"/>
          <w:sz w:val="26"/>
          <w:szCs w:val="26"/>
        </w:rPr>
        <w:t xml:space="preserve"> On the Payee Lookup screen select Payment Reason Code: “</w:t>
      </w:r>
      <w:r w:rsidR="009953B2" w:rsidRPr="00603905">
        <w:rPr>
          <w:rFonts w:ascii="Ebrima" w:hAnsi="Ebrima"/>
          <w:sz w:val="26"/>
          <w:szCs w:val="26"/>
        </w:rPr>
        <w:t xml:space="preserve">H – </w:t>
      </w:r>
      <w:r w:rsidR="009953B2" w:rsidRPr="00603905">
        <w:rPr>
          <w:rFonts w:ascii="Ebrima" w:hAnsi="Ebrima"/>
          <w:sz w:val="26"/>
          <w:szCs w:val="26"/>
        </w:rPr>
        <w:lastRenderedPageBreak/>
        <w:t>Cash, Travel Advances, Petty Cash, Ed Abroad”</w:t>
      </w:r>
    </w:p>
    <w:p w14:paraId="253E40D8" w14:textId="558065CA" w:rsidR="00681F14" w:rsidRDefault="00681F14" w:rsidP="0046197D">
      <w:pPr>
        <w:pStyle w:val="ListParagraph"/>
        <w:numPr>
          <w:ilvl w:val="1"/>
          <w:numId w:val="10"/>
        </w:numPr>
        <w:rPr>
          <w:rFonts w:ascii="Ebrima" w:hAnsi="Ebrima"/>
          <w:sz w:val="26"/>
          <w:szCs w:val="26"/>
        </w:rPr>
      </w:pPr>
      <w:r w:rsidRPr="009953B2">
        <w:rPr>
          <w:rFonts w:ascii="Ebrima" w:hAnsi="Ebrima"/>
          <w:sz w:val="26"/>
          <w:szCs w:val="26"/>
          <w:u w:val="single"/>
        </w:rPr>
        <w:t>Research (Grant and Non-Grant Funded)</w:t>
      </w:r>
      <w:r>
        <w:rPr>
          <w:rFonts w:ascii="Ebrima" w:hAnsi="Ebrima"/>
          <w:sz w:val="26"/>
          <w:szCs w:val="26"/>
        </w:rPr>
        <w:t>:</w:t>
      </w:r>
      <w:r w:rsidR="009953B2">
        <w:rPr>
          <w:rFonts w:ascii="Ebrima" w:hAnsi="Ebrima"/>
          <w:sz w:val="26"/>
          <w:szCs w:val="26"/>
        </w:rPr>
        <w:t xml:space="preserve"> On the Payee Lookup screen s</w:t>
      </w:r>
      <w:r w:rsidR="000E22BB" w:rsidRPr="00603905">
        <w:rPr>
          <w:rFonts w:ascii="Ebrima" w:hAnsi="Ebrima"/>
          <w:sz w:val="26"/>
          <w:szCs w:val="26"/>
        </w:rPr>
        <w:t>elect Payment Reason Code: “H – Cash, Travel Advances, Petty Cash, Ed Abroad</w:t>
      </w:r>
      <w:r w:rsidRPr="00603905">
        <w:rPr>
          <w:rFonts w:ascii="Ebrima" w:hAnsi="Ebrima"/>
          <w:sz w:val="26"/>
          <w:szCs w:val="26"/>
        </w:rPr>
        <w:t xml:space="preserve">”. </w:t>
      </w:r>
    </w:p>
    <w:p w14:paraId="1F201EF8" w14:textId="604A61AE" w:rsidR="000E22BB" w:rsidRPr="00603905" w:rsidRDefault="000E22BB" w:rsidP="00603905">
      <w:pPr>
        <w:ind w:left="1080"/>
        <w:rPr>
          <w:rFonts w:ascii="Ebrima" w:hAnsi="Ebrima"/>
          <w:sz w:val="26"/>
          <w:szCs w:val="26"/>
        </w:rPr>
      </w:pPr>
      <w:r w:rsidRPr="00603905">
        <w:rPr>
          <w:rFonts w:ascii="Ebrima" w:hAnsi="Ebrima"/>
          <w:sz w:val="26"/>
          <w:szCs w:val="26"/>
        </w:rPr>
        <w:t>Search for the payee using the first/last name or employee ID fields. If you are searching by name</w:t>
      </w:r>
      <w:r w:rsidR="00ED138F" w:rsidRPr="00603905">
        <w:rPr>
          <w:rFonts w:ascii="Ebrima" w:hAnsi="Ebrima"/>
          <w:sz w:val="26"/>
          <w:szCs w:val="26"/>
        </w:rPr>
        <w:t>,</w:t>
      </w:r>
      <w:r w:rsidRPr="00603905">
        <w:rPr>
          <w:rFonts w:ascii="Ebrima" w:hAnsi="Ebrima"/>
          <w:sz w:val="26"/>
          <w:szCs w:val="26"/>
        </w:rPr>
        <w:t xml:space="preserve"> make sure to enter asterisks (*) before and after the name (Ex: *Harzewski*). Once the correct payee appears select </w:t>
      </w:r>
      <w:r w:rsidRPr="00603905">
        <w:rPr>
          <w:rFonts w:ascii="Ebrima" w:hAnsi="Ebrima"/>
          <w:b/>
          <w:sz w:val="26"/>
          <w:szCs w:val="26"/>
        </w:rPr>
        <w:t>Return Value</w:t>
      </w:r>
      <w:r w:rsidRPr="00603905">
        <w:rPr>
          <w:rFonts w:ascii="Ebrima" w:hAnsi="Ebrima"/>
          <w:sz w:val="26"/>
          <w:szCs w:val="26"/>
        </w:rPr>
        <w:t xml:space="preserve"> and the address information should populate. Please note that if the address does not populate you will need to enter this information manually.</w:t>
      </w:r>
    </w:p>
    <w:p w14:paraId="6EF30622" w14:textId="77777777" w:rsidR="000E22BB" w:rsidRDefault="000E22BB">
      <w:pPr>
        <w:rPr>
          <w:rFonts w:ascii="Cambria" w:hAnsi="Cambria"/>
          <w:b/>
          <w:color w:val="323E4F" w:themeColor="text2" w:themeShade="BF"/>
          <w:sz w:val="40"/>
          <w:szCs w:val="40"/>
        </w:rPr>
      </w:pPr>
      <w:r>
        <w:rPr>
          <w:rFonts w:ascii="Ebrima" w:hAnsi="Ebrima"/>
          <w:noProof/>
          <w:sz w:val="26"/>
          <w:szCs w:val="26"/>
        </w:rPr>
        <w:drawing>
          <wp:inline distT="0" distB="0" distL="0" distR="0" wp14:anchorId="1F479BCC" wp14:editId="1930A599">
            <wp:extent cx="7135491" cy="2743200"/>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 reason.png"/>
                    <pic:cNvPicPr/>
                  </pic:nvPicPr>
                  <pic:blipFill>
                    <a:blip r:embed="rId24">
                      <a:extLst>
                        <a:ext uri="{28A0092B-C50C-407E-A947-70E740481C1C}">
                          <a14:useLocalDpi xmlns:a14="http://schemas.microsoft.com/office/drawing/2010/main" val="0"/>
                        </a:ext>
                      </a:extLst>
                    </a:blip>
                    <a:stretch>
                      <a:fillRect/>
                    </a:stretch>
                  </pic:blipFill>
                  <pic:spPr>
                    <a:xfrm>
                      <a:off x="0" y="0"/>
                      <a:ext cx="7139861" cy="2744880"/>
                    </a:xfrm>
                    <a:prstGeom prst="rect">
                      <a:avLst/>
                    </a:prstGeom>
                  </pic:spPr>
                </pic:pic>
              </a:graphicData>
            </a:graphic>
          </wp:inline>
        </w:drawing>
      </w:r>
    </w:p>
    <w:p w14:paraId="7C3F4248" w14:textId="669367C5" w:rsidR="000E22BB" w:rsidRPr="00C26DE3" w:rsidRDefault="000E22BB" w:rsidP="000E22BB">
      <w:pPr>
        <w:pStyle w:val="ListParagraph"/>
        <w:numPr>
          <w:ilvl w:val="1"/>
          <w:numId w:val="1"/>
        </w:numPr>
        <w:rPr>
          <w:rFonts w:ascii="Ebrima" w:hAnsi="Ebrima"/>
          <w:sz w:val="26"/>
          <w:szCs w:val="26"/>
        </w:rPr>
      </w:pPr>
      <w:r w:rsidRPr="00C26DE3">
        <w:rPr>
          <w:rFonts w:ascii="Ebrima" w:hAnsi="Ebrima"/>
          <w:b/>
          <w:sz w:val="26"/>
          <w:szCs w:val="26"/>
        </w:rPr>
        <w:lastRenderedPageBreak/>
        <w:t>Check Amount</w:t>
      </w:r>
      <w:r w:rsidRPr="00C26DE3">
        <w:rPr>
          <w:rFonts w:ascii="Ebrima" w:hAnsi="Ebrima"/>
          <w:sz w:val="26"/>
          <w:szCs w:val="26"/>
        </w:rPr>
        <w:t xml:space="preserve">: This amount must match the </w:t>
      </w:r>
      <w:r>
        <w:rPr>
          <w:rFonts w:ascii="Ebrima" w:hAnsi="Ebrima"/>
          <w:sz w:val="26"/>
          <w:szCs w:val="26"/>
        </w:rPr>
        <w:t xml:space="preserve">sum of the </w:t>
      </w:r>
      <w:r w:rsidRPr="00C26DE3">
        <w:rPr>
          <w:rFonts w:ascii="Ebrima" w:hAnsi="Ebrima"/>
          <w:sz w:val="26"/>
          <w:szCs w:val="26"/>
        </w:rPr>
        <w:t>amount</w:t>
      </w:r>
      <w:r>
        <w:rPr>
          <w:rFonts w:ascii="Ebrima" w:hAnsi="Ebrima"/>
          <w:sz w:val="26"/>
          <w:szCs w:val="26"/>
        </w:rPr>
        <w:t>(s)</w:t>
      </w:r>
      <w:r w:rsidRPr="00C26DE3">
        <w:rPr>
          <w:rFonts w:ascii="Ebrima" w:hAnsi="Ebrima"/>
          <w:sz w:val="26"/>
          <w:szCs w:val="26"/>
        </w:rPr>
        <w:t xml:space="preserve"> in the accounting line(s) below. </w:t>
      </w:r>
    </w:p>
    <w:p w14:paraId="21DEAEC8" w14:textId="77777777" w:rsidR="000E22BB" w:rsidRPr="00C45035" w:rsidRDefault="000E22BB" w:rsidP="000E22BB">
      <w:pPr>
        <w:pStyle w:val="ListParagraph"/>
        <w:numPr>
          <w:ilvl w:val="1"/>
          <w:numId w:val="1"/>
        </w:numPr>
        <w:spacing w:after="200" w:line="276" w:lineRule="auto"/>
        <w:rPr>
          <w:rFonts w:ascii="Ebrima" w:hAnsi="Ebrima"/>
          <w:sz w:val="26"/>
          <w:szCs w:val="26"/>
        </w:rPr>
      </w:pPr>
      <w:r>
        <w:rPr>
          <w:rFonts w:ascii="Ebrima" w:hAnsi="Ebrima"/>
          <w:b/>
          <w:sz w:val="26"/>
          <w:szCs w:val="26"/>
        </w:rPr>
        <w:t>Invoice Number</w:t>
      </w:r>
      <w:r>
        <w:rPr>
          <w:rFonts w:ascii="Ebrima" w:hAnsi="Ebrima"/>
          <w:sz w:val="26"/>
          <w:szCs w:val="26"/>
        </w:rPr>
        <w:t xml:space="preserve">: Fill in the following field according to the </w:t>
      </w:r>
      <w:r w:rsidRPr="00C45035">
        <w:rPr>
          <w:rFonts w:ascii="Ebrima" w:hAnsi="Ebrima"/>
          <w:sz w:val="26"/>
          <w:szCs w:val="26"/>
        </w:rPr>
        <w:t xml:space="preserve">type of advance that is being requested. </w:t>
      </w:r>
    </w:p>
    <w:p w14:paraId="76E3F469" w14:textId="464D8913" w:rsidR="000E22BB" w:rsidRPr="00C45035" w:rsidRDefault="000E22BB" w:rsidP="000E22BB">
      <w:pPr>
        <w:pStyle w:val="ListParagraph"/>
        <w:numPr>
          <w:ilvl w:val="2"/>
          <w:numId w:val="1"/>
        </w:numPr>
        <w:rPr>
          <w:rFonts w:ascii="Ebrima" w:hAnsi="Ebrima"/>
          <w:sz w:val="26"/>
          <w:szCs w:val="26"/>
        </w:rPr>
      </w:pPr>
      <w:r w:rsidRPr="00C45035">
        <w:rPr>
          <w:rFonts w:ascii="Ebrima" w:hAnsi="Ebrima"/>
          <w:sz w:val="26"/>
          <w:szCs w:val="26"/>
          <w:u w:val="single"/>
        </w:rPr>
        <w:t>Travel Advance</w:t>
      </w:r>
      <w:r w:rsidRPr="00C45035">
        <w:rPr>
          <w:rFonts w:ascii="Ebrima" w:hAnsi="Ebrima"/>
          <w:sz w:val="26"/>
          <w:szCs w:val="26"/>
        </w:rPr>
        <w:t xml:space="preserve">: </w:t>
      </w:r>
      <w:r w:rsidR="007C583A" w:rsidRPr="004C6930">
        <w:rPr>
          <w:rFonts w:ascii="Ebrima" w:hAnsi="Ebrima"/>
          <w:sz w:val="26"/>
          <w:szCs w:val="26"/>
        </w:rPr>
        <w:t xml:space="preserve">Travel </w:t>
      </w:r>
      <w:r w:rsidR="00D11632">
        <w:rPr>
          <w:rFonts w:ascii="Ebrima" w:hAnsi="Ebrima"/>
          <w:sz w:val="26"/>
          <w:szCs w:val="26"/>
        </w:rPr>
        <w:t>Webform ID</w:t>
      </w:r>
      <w:r w:rsidR="007C583A" w:rsidRPr="004C6930">
        <w:rPr>
          <w:rFonts w:ascii="Ebrima" w:hAnsi="Ebrima"/>
          <w:sz w:val="26"/>
          <w:szCs w:val="26"/>
        </w:rPr>
        <w:t xml:space="preserve"> (located on </w:t>
      </w:r>
      <w:r w:rsidR="007C583A">
        <w:rPr>
          <w:rFonts w:ascii="Ebrima" w:hAnsi="Ebrima"/>
          <w:sz w:val="26"/>
          <w:szCs w:val="26"/>
        </w:rPr>
        <w:t>Travel Webform</w:t>
      </w:r>
      <w:r w:rsidR="007C583A" w:rsidRPr="004C6930">
        <w:rPr>
          <w:rFonts w:ascii="Ebrima" w:hAnsi="Ebrima"/>
          <w:sz w:val="26"/>
          <w:szCs w:val="26"/>
        </w:rPr>
        <w:t>)</w:t>
      </w:r>
      <w:r w:rsidR="007C583A">
        <w:rPr>
          <w:rFonts w:ascii="Ebrima" w:hAnsi="Ebrima"/>
          <w:sz w:val="26"/>
          <w:szCs w:val="26"/>
        </w:rPr>
        <w:t>.</w:t>
      </w:r>
    </w:p>
    <w:p w14:paraId="22246478" w14:textId="005D9418" w:rsidR="000E22BB" w:rsidRPr="00C45035" w:rsidRDefault="000E22BB" w:rsidP="000E22BB">
      <w:pPr>
        <w:pStyle w:val="ListParagraph"/>
        <w:numPr>
          <w:ilvl w:val="2"/>
          <w:numId w:val="1"/>
        </w:numPr>
        <w:rPr>
          <w:rFonts w:ascii="Ebrima" w:hAnsi="Ebrima"/>
          <w:sz w:val="26"/>
          <w:szCs w:val="26"/>
        </w:rPr>
      </w:pPr>
      <w:r w:rsidRPr="00C45035">
        <w:rPr>
          <w:rFonts w:ascii="Ebrima" w:hAnsi="Ebrima"/>
          <w:sz w:val="26"/>
          <w:szCs w:val="26"/>
          <w:u w:val="single"/>
        </w:rPr>
        <w:t>Education Abroad</w:t>
      </w:r>
      <w:r w:rsidRPr="00C45035">
        <w:rPr>
          <w:rFonts w:ascii="Ebrima" w:hAnsi="Ebrima"/>
          <w:sz w:val="26"/>
          <w:szCs w:val="26"/>
        </w:rPr>
        <w:t xml:space="preserve">: </w:t>
      </w:r>
      <w:r w:rsidR="007C583A" w:rsidRPr="004C6930">
        <w:rPr>
          <w:rFonts w:ascii="Ebrima" w:hAnsi="Ebrima"/>
          <w:sz w:val="26"/>
          <w:szCs w:val="26"/>
        </w:rPr>
        <w:t xml:space="preserve">Travel </w:t>
      </w:r>
      <w:r w:rsidR="00061E00">
        <w:rPr>
          <w:rFonts w:ascii="Ebrima" w:hAnsi="Ebrima"/>
          <w:sz w:val="26"/>
          <w:szCs w:val="26"/>
        </w:rPr>
        <w:t>Webform</w:t>
      </w:r>
      <w:r w:rsidR="007C583A" w:rsidRPr="004C6930">
        <w:rPr>
          <w:rFonts w:ascii="Ebrima" w:hAnsi="Ebrima"/>
          <w:sz w:val="26"/>
          <w:szCs w:val="26"/>
        </w:rPr>
        <w:t xml:space="preserve"> ID (located on </w:t>
      </w:r>
      <w:r w:rsidR="007C583A">
        <w:rPr>
          <w:rFonts w:ascii="Ebrima" w:hAnsi="Ebrima"/>
          <w:sz w:val="26"/>
          <w:szCs w:val="26"/>
        </w:rPr>
        <w:t>Travel Webform</w:t>
      </w:r>
      <w:r w:rsidR="007C583A" w:rsidRPr="004C6930">
        <w:rPr>
          <w:rFonts w:ascii="Ebrima" w:hAnsi="Ebrima"/>
          <w:sz w:val="26"/>
          <w:szCs w:val="26"/>
        </w:rPr>
        <w:t>)</w:t>
      </w:r>
      <w:r w:rsidR="007C583A">
        <w:rPr>
          <w:rFonts w:ascii="Ebrima" w:hAnsi="Ebrima"/>
          <w:sz w:val="26"/>
          <w:szCs w:val="26"/>
        </w:rPr>
        <w:t>.</w:t>
      </w:r>
    </w:p>
    <w:p w14:paraId="220CDB11" w14:textId="77777777" w:rsidR="00ED138F" w:rsidRPr="004701C8" w:rsidRDefault="000E22BB" w:rsidP="000E22BB">
      <w:pPr>
        <w:pStyle w:val="ListParagraph"/>
        <w:numPr>
          <w:ilvl w:val="2"/>
          <w:numId w:val="1"/>
        </w:numPr>
        <w:rPr>
          <w:rFonts w:ascii="Ebrima" w:hAnsi="Ebrima"/>
          <w:sz w:val="26"/>
        </w:rPr>
      </w:pPr>
      <w:r w:rsidRPr="00C45035">
        <w:rPr>
          <w:rFonts w:ascii="Ebrima" w:hAnsi="Ebrima"/>
          <w:sz w:val="26"/>
          <w:szCs w:val="26"/>
          <w:u w:val="single"/>
        </w:rPr>
        <w:t>Research</w:t>
      </w:r>
      <w:r w:rsidR="00ED138F">
        <w:rPr>
          <w:rFonts w:ascii="Ebrima" w:hAnsi="Ebrima"/>
          <w:sz w:val="26"/>
          <w:szCs w:val="26"/>
          <w:u w:val="single"/>
        </w:rPr>
        <w:t>:</w:t>
      </w:r>
      <w:r w:rsidRPr="00C45035">
        <w:rPr>
          <w:rFonts w:ascii="Ebrima" w:hAnsi="Ebrima"/>
          <w:sz w:val="26"/>
          <w:szCs w:val="26"/>
          <w:u w:val="single"/>
        </w:rPr>
        <w:t xml:space="preserve"> </w:t>
      </w:r>
    </w:p>
    <w:p w14:paraId="10FCA025" w14:textId="4138F610" w:rsidR="00ED138F" w:rsidRPr="004A526C" w:rsidRDefault="00ED138F" w:rsidP="004701C8">
      <w:pPr>
        <w:pStyle w:val="ListParagraph"/>
        <w:numPr>
          <w:ilvl w:val="3"/>
          <w:numId w:val="1"/>
        </w:numPr>
        <w:rPr>
          <w:rFonts w:ascii="Ebrima" w:hAnsi="Ebrima"/>
          <w:sz w:val="26"/>
        </w:rPr>
      </w:pPr>
      <w:r w:rsidRPr="00CF30F5">
        <w:rPr>
          <w:rFonts w:ascii="Ebrima" w:hAnsi="Ebrima"/>
          <w:sz w:val="26"/>
          <w:szCs w:val="26"/>
          <w:u w:val="single"/>
        </w:rPr>
        <w:t>Grant Sponsored Acct.</w:t>
      </w:r>
      <w:r w:rsidR="00CF30F5">
        <w:rPr>
          <w:rFonts w:ascii="Ebrima" w:hAnsi="Ebrima"/>
          <w:sz w:val="26"/>
          <w:szCs w:val="26"/>
        </w:rPr>
        <w:t xml:space="preserve"> </w:t>
      </w:r>
      <w:r w:rsidRPr="00ED138F">
        <w:rPr>
          <w:rFonts w:ascii="Ebrima" w:hAnsi="Ebrima"/>
          <w:sz w:val="26"/>
          <w:szCs w:val="26"/>
        </w:rPr>
        <w:t>Account Number Designated by Sponsored Program Services - (beginning from 1).</w:t>
      </w:r>
    </w:p>
    <w:p w14:paraId="6503E608" w14:textId="62D0C80D" w:rsidR="00ED138F" w:rsidRPr="004A526C" w:rsidRDefault="00ED138F" w:rsidP="004701C8">
      <w:pPr>
        <w:pStyle w:val="ListParagraph"/>
        <w:numPr>
          <w:ilvl w:val="3"/>
          <w:numId w:val="1"/>
        </w:numPr>
        <w:rPr>
          <w:rFonts w:ascii="Ebrima" w:hAnsi="Ebrima"/>
          <w:sz w:val="26"/>
        </w:rPr>
      </w:pPr>
      <w:r w:rsidRPr="00CF30F5">
        <w:rPr>
          <w:rFonts w:ascii="Ebrima" w:hAnsi="Ebrima"/>
          <w:sz w:val="26"/>
          <w:szCs w:val="26"/>
          <w:u w:val="single"/>
        </w:rPr>
        <w:t>Non-Sponsored Acct.</w:t>
      </w:r>
      <w:r w:rsidR="00CF30F5">
        <w:rPr>
          <w:rFonts w:ascii="Ebrima" w:hAnsi="Ebrima"/>
          <w:sz w:val="26"/>
          <w:szCs w:val="26"/>
        </w:rPr>
        <w:t xml:space="preserve"> </w:t>
      </w:r>
      <w:r w:rsidRPr="0030767B">
        <w:rPr>
          <w:rFonts w:ascii="Ebrima" w:hAnsi="Ebrima"/>
          <w:sz w:val="26"/>
          <w:szCs w:val="26"/>
        </w:rPr>
        <w:t>IRB Approval Number– (beginning from 1).</w:t>
      </w:r>
    </w:p>
    <w:p w14:paraId="5013677B" w14:textId="39C8D7AA" w:rsidR="000E22BB" w:rsidRPr="00C45035" w:rsidRDefault="00ED138F" w:rsidP="000E22BB">
      <w:pPr>
        <w:pStyle w:val="ListParagraph"/>
        <w:numPr>
          <w:ilvl w:val="1"/>
          <w:numId w:val="1"/>
        </w:numPr>
        <w:rPr>
          <w:rFonts w:ascii="Ebrima" w:hAnsi="Ebrima"/>
          <w:sz w:val="26"/>
          <w:szCs w:val="26"/>
        </w:rPr>
      </w:pPr>
      <w:r w:rsidRPr="00ED138F">
        <w:rPr>
          <w:rFonts w:ascii="Ebrima" w:hAnsi="Ebrima"/>
          <w:sz w:val="26"/>
          <w:szCs w:val="26"/>
        </w:rPr>
        <w:t xml:space="preserve"> </w:t>
      </w:r>
      <w:r w:rsidR="000E22BB" w:rsidRPr="00C45035">
        <w:rPr>
          <w:rFonts w:ascii="Ebrima" w:hAnsi="Ebrima"/>
          <w:b/>
          <w:sz w:val="26"/>
          <w:szCs w:val="26"/>
        </w:rPr>
        <w:t>Invoice Date</w:t>
      </w:r>
      <w:r w:rsidR="000E22BB" w:rsidRPr="00C45035">
        <w:rPr>
          <w:rFonts w:ascii="Ebrima" w:hAnsi="Ebrima"/>
          <w:sz w:val="26"/>
          <w:szCs w:val="26"/>
        </w:rPr>
        <w:t>: Use the current day’s date.</w:t>
      </w:r>
    </w:p>
    <w:p w14:paraId="1375B446" w14:textId="27C1BF5B" w:rsidR="000E22BB" w:rsidRPr="00B63832" w:rsidRDefault="000E22BB" w:rsidP="0046197D">
      <w:pPr>
        <w:pStyle w:val="ListParagraph"/>
        <w:numPr>
          <w:ilvl w:val="0"/>
          <w:numId w:val="17"/>
        </w:numPr>
        <w:rPr>
          <w:rFonts w:ascii="Ebrima" w:hAnsi="Ebrima"/>
          <w:sz w:val="26"/>
          <w:szCs w:val="26"/>
        </w:rPr>
      </w:pPr>
      <w:r w:rsidRPr="00B63832">
        <w:rPr>
          <w:rFonts w:ascii="Ebrima" w:hAnsi="Ebrima"/>
          <w:sz w:val="26"/>
          <w:szCs w:val="26"/>
        </w:rPr>
        <w:t xml:space="preserve">On the </w:t>
      </w:r>
      <w:r w:rsidRPr="00B63832">
        <w:rPr>
          <w:rFonts w:ascii="Ebrima" w:hAnsi="Ebrima"/>
          <w:b/>
          <w:sz w:val="26"/>
          <w:szCs w:val="26"/>
          <w:u w:val="single"/>
        </w:rPr>
        <w:t>Accounting Lines</w:t>
      </w:r>
      <w:r w:rsidRPr="00B63832">
        <w:rPr>
          <w:rFonts w:ascii="Ebrima" w:hAnsi="Ebrima"/>
          <w:sz w:val="26"/>
          <w:szCs w:val="26"/>
        </w:rPr>
        <w:t xml:space="preserve"> tab:</w:t>
      </w:r>
    </w:p>
    <w:p w14:paraId="2591AC0F" w14:textId="784C4310" w:rsidR="000E22BB" w:rsidRPr="004617B3" w:rsidRDefault="000E22BB" w:rsidP="000E22BB">
      <w:pPr>
        <w:ind w:left="360"/>
        <w:rPr>
          <w:rFonts w:ascii="Ebrima" w:hAnsi="Ebrima"/>
          <w:sz w:val="26"/>
          <w:szCs w:val="26"/>
        </w:rPr>
      </w:pPr>
      <w:r>
        <w:rPr>
          <w:rFonts w:ascii="Ebrima" w:hAnsi="Ebrima"/>
          <w:sz w:val="26"/>
          <w:szCs w:val="26"/>
        </w:rPr>
        <w:t>You will enter at least two accounting lines. The net of the two accounting line</w:t>
      </w:r>
      <w:r w:rsidR="00774EC3">
        <w:rPr>
          <w:rFonts w:ascii="Ebrima" w:hAnsi="Ebrima"/>
          <w:sz w:val="26"/>
          <w:szCs w:val="26"/>
        </w:rPr>
        <w:t xml:space="preserve">s will equal the </w:t>
      </w:r>
      <w:r w:rsidR="00774EC3">
        <w:rPr>
          <w:rFonts w:ascii="Ebrima" w:hAnsi="Ebrima"/>
          <w:sz w:val="26"/>
          <w:szCs w:val="26"/>
        </w:rPr>
        <w:lastRenderedPageBreak/>
        <w:t xml:space="preserve">check amount. </w:t>
      </w:r>
      <w:r w:rsidRPr="004617B3">
        <w:rPr>
          <w:rFonts w:ascii="Ebrima" w:hAnsi="Ebrima"/>
          <w:sz w:val="26"/>
          <w:szCs w:val="26"/>
        </w:rPr>
        <w:t xml:space="preserve">The </w:t>
      </w:r>
      <w:r>
        <w:rPr>
          <w:rFonts w:ascii="Ebrima" w:hAnsi="Ebrima"/>
          <w:sz w:val="26"/>
          <w:szCs w:val="26"/>
        </w:rPr>
        <w:t>first</w:t>
      </w:r>
      <w:r w:rsidRPr="004617B3">
        <w:rPr>
          <w:rFonts w:ascii="Ebrima" w:hAnsi="Ebrima"/>
          <w:sz w:val="26"/>
          <w:szCs w:val="26"/>
        </w:rPr>
        <w:t xml:space="preserve"> account</w:t>
      </w:r>
      <w:r>
        <w:rPr>
          <w:rFonts w:ascii="Ebrima" w:hAnsi="Ebrima"/>
          <w:sz w:val="26"/>
          <w:szCs w:val="26"/>
        </w:rPr>
        <w:t>ing</w:t>
      </w:r>
      <w:r w:rsidRPr="004617B3">
        <w:rPr>
          <w:rFonts w:ascii="Ebrima" w:hAnsi="Ebrima"/>
          <w:sz w:val="26"/>
          <w:szCs w:val="26"/>
        </w:rPr>
        <w:t xml:space="preserve"> line should be completed as follows:</w:t>
      </w:r>
    </w:p>
    <w:p w14:paraId="608291FD" w14:textId="77777777" w:rsidR="000E22BB" w:rsidRPr="00034690" w:rsidRDefault="000E22BB" w:rsidP="000E22BB">
      <w:pPr>
        <w:pStyle w:val="ListParagraph"/>
        <w:numPr>
          <w:ilvl w:val="1"/>
          <w:numId w:val="1"/>
        </w:numPr>
        <w:rPr>
          <w:rFonts w:ascii="Ebrima" w:hAnsi="Ebrima"/>
          <w:sz w:val="26"/>
          <w:szCs w:val="26"/>
        </w:rPr>
      </w:pPr>
      <w:r w:rsidRPr="00034690">
        <w:rPr>
          <w:rFonts w:ascii="Ebrima" w:hAnsi="Ebrima"/>
          <w:b/>
          <w:sz w:val="26"/>
          <w:szCs w:val="26"/>
        </w:rPr>
        <w:t>Chart Code</w:t>
      </w:r>
      <w:r w:rsidRPr="00034690">
        <w:rPr>
          <w:rFonts w:ascii="Ebrima" w:hAnsi="Ebrima"/>
          <w:sz w:val="26"/>
          <w:szCs w:val="26"/>
        </w:rPr>
        <w:t>: UC</w:t>
      </w:r>
    </w:p>
    <w:p w14:paraId="0C278F40" w14:textId="6A2156E8" w:rsidR="000E22BB" w:rsidRPr="009C18C5" w:rsidRDefault="000E22BB" w:rsidP="000E22BB">
      <w:pPr>
        <w:pStyle w:val="ListParagraph"/>
        <w:numPr>
          <w:ilvl w:val="1"/>
          <w:numId w:val="1"/>
        </w:numPr>
        <w:rPr>
          <w:rFonts w:ascii="Ebrima" w:hAnsi="Ebrima"/>
          <w:sz w:val="26"/>
          <w:szCs w:val="26"/>
        </w:rPr>
      </w:pPr>
      <w:r w:rsidRPr="00034690">
        <w:rPr>
          <w:rFonts w:ascii="Ebrima" w:hAnsi="Ebrima"/>
          <w:b/>
          <w:sz w:val="26"/>
          <w:szCs w:val="26"/>
        </w:rPr>
        <w:t>Account Number</w:t>
      </w:r>
      <w:r w:rsidRPr="00034690">
        <w:rPr>
          <w:rFonts w:ascii="Ebrima" w:hAnsi="Ebrima"/>
          <w:sz w:val="26"/>
          <w:szCs w:val="26"/>
        </w:rPr>
        <w:t xml:space="preserve">: Use the same account number </w:t>
      </w:r>
      <w:r>
        <w:rPr>
          <w:rFonts w:ascii="Ebrima" w:hAnsi="Ebrima"/>
          <w:sz w:val="26"/>
          <w:szCs w:val="26"/>
        </w:rPr>
        <w:t>that was used for the</w:t>
      </w:r>
      <w:r w:rsidRPr="00034690">
        <w:rPr>
          <w:rFonts w:ascii="Ebrima" w:hAnsi="Ebrima"/>
          <w:sz w:val="26"/>
          <w:szCs w:val="26"/>
        </w:rPr>
        <w:t xml:space="preserve"> original disbursement </w:t>
      </w:r>
    </w:p>
    <w:p w14:paraId="64AF32C9" w14:textId="73ED51CC" w:rsidR="000E22BB" w:rsidRDefault="000E22BB" w:rsidP="000E22BB">
      <w:pPr>
        <w:pStyle w:val="ListParagraph"/>
        <w:numPr>
          <w:ilvl w:val="1"/>
          <w:numId w:val="1"/>
        </w:numPr>
        <w:rPr>
          <w:rFonts w:ascii="Ebrima" w:hAnsi="Ebrima"/>
          <w:sz w:val="26"/>
          <w:szCs w:val="26"/>
        </w:rPr>
      </w:pPr>
      <w:r w:rsidRPr="00034690">
        <w:rPr>
          <w:rFonts w:ascii="Ebrima" w:hAnsi="Ebrima"/>
          <w:b/>
          <w:sz w:val="26"/>
          <w:szCs w:val="26"/>
        </w:rPr>
        <w:t>Sub-Account</w:t>
      </w:r>
      <w:r w:rsidRPr="00034690">
        <w:rPr>
          <w:rFonts w:ascii="Ebrima" w:hAnsi="Ebrima"/>
          <w:sz w:val="26"/>
          <w:szCs w:val="26"/>
        </w:rPr>
        <w:t xml:space="preserve">: </w:t>
      </w:r>
      <w:r w:rsidRPr="00C26DE3">
        <w:rPr>
          <w:rFonts w:ascii="Ebrima" w:hAnsi="Ebrima"/>
          <w:sz w:val="26"/>
          <w:szCs w:val="26"/>
        </w:rPr>
        <w:t>Use</w:t>
      </w:r>
      <w:r>
        <w:rPr>
          <w:rFonts w:ascii="Ebrima" w:hAnsi="Ebrima"/>
          <w:sz w:val="26"/>
          <w:szCs w:val="26"/>
        </w:rPr>
        <w:t xml:space="preserve"> </w:t>
      </w:r>
      <w:r w:rsidRPr="00C26DE3">
        <w:rPr>
          <w:rFonts w:ascii="Ebrima" w:hAnsi="Ebrima"/>
          <w:sz w:val="26"/>
          <w:szCs w:val="26"/>
        </w:rPr>
        <w:t>the same sub-account as the original disbursement</w:t>
      </w:r>
      <w:r w:rsidR="004939FB">
        <w:rPr>
          <w:rFonts w:ascii="Ebrima" w:hAnsi="Ebrima"/>
          <w:sz w:val="26"/>
          <w:szCs w:val="26"/>
        </w:rPr>
        <w:t xml:space="preserve">. </w:t>
      </w:r>
      <w:r>
        <w:rPr>
          <w:rFonts w:ascii="Ebrima" w:hAnsi="Ebrima"/>
          <w:sz w:val="26"/>
          <w:szCs w:val="26"/>
        </w:rPr>
        <w:t>All travel advances will have a sub-account.</w:t>
      </w:r>
    </w:p>
    <w:p w14:paraId="0F9BF1E1" w14:textId="77777777" w:rsidR="000E22BB" w:rsidRPr="00034690" w:rsidRDefault="000E22BB" w:rsidP="000E22BB">
      <w:pPr>
        <w:pStyle w:val="ListParagraph"/>
        <w:numPr>
          <w:ilvl w:val="1"/>
          <w:numId w:val="1"/>
        </w:numPr>
        <w:rPr>
          <w:rFonts w:ascii="Ebrima" w:hAnsi="Ebrima"/>
          <w:sz w:val="26"/>
          <w:szCs w:val="26"/>
        </w:rPr>
      </w:pPr>
      <w:r w:rsidRPr="00034690">
        <w:rPr>
          <w:rFonts w:ascii="Ebrima" w:hAnsi="Ebrima"/>
          <w:b/>
          <w:sz w:val="26"/>
          <w:szCs w:val="26"/>
        </w:rPr>
        <w:t>Object Code</w:t>
      </w:r>
      <w:r w:rsidRPr="00034690">
        <w:rPr>
          <w:rFonts w:ascii="Ebrima" w:hAnsi="Ebrima"/>
          <w:sz w:val="26"/>
          <w:szCs w:val="26"/>
        </w:rPr>
        <w:t xml:space="preserve">: </w:t>
      </w:r>
    </w:p>
    <w:p w14:paraId="6C9B02A0" w14:textId="520A571C" w:rsidR="000E22BB" w:rsidRDefault="000E22BB" w:rsidP="000E22BB">
      <w:pPr>
        <w:pStyle w:val="ListParagraph"/>
        <w:numPr>
          <w:ilvl w:val="2"/>
          <w:numId w:val="1"/>
        </w:numPr>
        <w:rPr>
          <w:rFonts w:ascii="Ebrima" w:hAnsi="Ebrima"/>
          <w:sz w:val="26"/>
          <w:szCs w:val="26"/>
        </w:rPr>
      </w:pPr>
      <w:r w:rsidRPr="00034690">
        <w:rPr>
          <w:rFonts w:ascii="Ebrima" w:hAnsi="Ebrima"/>
          <w:sz w:val="26"/>
          <w:szCs w:val="26"/>
          <w:u w:val="single"/>
        </w:rPr>
        <w:t>Travel Advance</w:t>
      </w:r>
      <w:r w:rsidRPr="00034690">
        <w:rPr>
          <w:rFonts w:ascii="Ebrima" w:hAnsi="Ebrima"/>
          <w:sz w:val="26"/>
          <w:szCs w:val="26"/>
        </w:rPr>
        <w:t>: 1170</w:t>
      </w:r>
    </w:p>
    <w:p w14:paraId="3B229E23" w14:textId="2092FE4B" w:rsidR="00A114F9" w:rsidRPr="00034690" w:rsidRDefault="00A114F9" w:rsidP="000E22BB">
      <w:pPr>
        <w:pStyle w:val="ListParagraph"/>
        <w:numPr>
          <w:ilvl w:val="2"/>
          <w:numId w:val="1"/>
        </w:numPr>
        <w:rPr>
          <w:rFonts w:ascii="Ebrima" w:hAnsi="Ebrima"/>
          <w:sz w:val="26"/>
          <w:szCs w:val="26"/>
        </w:rPr>
      </w:pPr>
      <w:r>
        <w:rPr>
          <w:rFonts w:ascii="Ebrima" w:hAnsi="Ebrima"/>
          <w:sz w:val="26"/>
          <w:szCs w:val="26"/>
          <w:u w:val="single"/>
        </w:rPr>
        <w:t>Athletics</w:t>
      </w:r>
      <w:r w:rsidRPr="005C5F2C">
        <w:rPr>
          <w:rFonts w:ascii="Ebrima" w:hAnsi="Ebrima"/>
          <w:sz w:val="26"/>
          <w:szCs w:val="26"/>
        </w:rPr>
        <w:t>:</w:t>
      </w:r>
      <w:r>
        <w:rPr>
          <w:rFonts w:ascii="Ebrima" w:hAnsi="Ebrima"/>
          <w:sz w:val="26"/>
          <w:szCs w:val="26"/>
        </w:rPr>
        <w:t xml:space="preserve"> </w:t>
      </w:r>
      <w:r w:rsidR="00FF002F">
        <w:rPr>
          <w:rFonts w:ascii="Ebrima" w:hAnsi="Ebrima"/>
          <w:sz w:val="26"/>
          <w:szCs w:val="26"/>
        </w:rPr>
        <w:t>1195</w:t>
      </w:r>
    </w:p>
    <w:p w14:paraId="290689F0" w14:textId="77777777" w:rsidR="000E22BB" w:rsidRPr="00034690" w:rsidRDefault="000E22BB" w:rsidP="000E22BB">
      <w:pPr>
        <w:pStyle w:val="ListParagraph"/>
        <w:numPr>
          <w:ilvl w:val="2"/>
          <w:numId w:val="1"/>
        </w:numPr>
        <w:rPr>
          <w:rFonts w:ascii="Ebrima" w:hAnsi="Ebrima"/>
          <w:sz w:val="26"/>
          <w:szCs w:val="26"/>
        </w:rPr>
      </w:pPr>
      <w:r w:rsidRPr="00034690">
        <w:rPr>
          <w:rFonts w:ascii="Ebrima" w:hAnsi="Ebrima"/>
          <w:sz w:val="26"/>
          <w:szCs w:val="26"/>
          <w:u w:val="single"/>
        </w:rPr>
        <w:t>Education Abroad</w:t>
      </w:r>
      <w:r w:rsidRPr="00034690">
        <w:rPr>
          <w:rFonts w:ascii="Ebrima" w:hAnsi="Ebrima"/>
          <w:sz w:val="26"/>
          <w:szCs w:val="26"/>
        </w:rPr>
        <w:t>: 1185</w:t>
      </w:r>
    </w:p>
    <w:p w14:paraId="7AE678BA" w14:textId="77777777" w:rsidR="000E22BB" w:rsidRPr="004F55B0" w:rsidRDefault="000E22BB" w:rsidP="000E22BB">
      <w:pPr>
        <w:pStyle w:val="ListParagraph"/>
        <w:numPr>
          <w:ilvl w:val="2"/>
          <w:numId w:val="1"/>
        </w:numPr>
        <w:rPr>
          <w:rFonts w:ascii="Ebrima" w:hAnsi="Ebrima"/>
          <w:sz w:val="26"/>
          <w:szCs w:val="26"/>
        </w:rPr>
      </w:pPr>
      <w:r w:rsidRPr="00034690">
        <w:rPr>
          <w:rFonts w:ascii="Ebrima" w:hAnsi="Ebrima"/>
          <w:sz w:val="26"/>
          <w:szCs w:val="26"/>
          <w:u w:val="single"/>
        </w:rPr>
        <w:t>Research:</w:t>
      </w:r>
      <w:r w:rsidRPr="00034690">
        <w:rPr>
          <w:rFonts w:ascii="Ebrima" w:hAnsi="Ebrima"/>
          <w:sz w:val="26"/>
          <w:szCs w:val="26"/>
        </w:rPr>
        <w:t xml:space="preserve"> 1175</w:t>
      </w:r>
    </w:p>
    <w:p w14:paraId="76B26EC7" w14:textId="77777777" w:rsidR="000E22BB" w:rsidRPr="003429F0" w:rsidRDefault="000E22BB" w:rsidP="000E22BB">
      <w:pPr>
        <w:pStyle w:val="ListParagraph"/>
        <w:numPr>
          <w:ilvl w:val="1"/>
          <w:numId w:val="1"/>
        </w:numPr>
        <w:rPr>
          <w:rFonts w:ascii="Ebrima" w:hAnsi="Ebrima"/>
          <w:sz w:val="26"/>
          <w:szCs w:val="26"/>
        </w:rPr>
      </w:pPr>
      <w:r w:rsidRPr="00034690">
        <w:rPr>
          <w:rFonts w:ascii="Ebrima" w:hAnsi="Ebrima"/>
          <w:b/>
          <w:sz w:val="26"/>
          <w:szCs w:val="26"/>
        </w:rPr>
        <w:t>Su</w:t>
      </w:r>
      <w:r>
        <w:rPr>
          <w:rFonts w:ascii="Ebrima" w:hAnsi="Ebrima"/>
          <w:b/>
          <w:sz w:val="26"/>
          <w:szCs w:val="26"/>
        </w:rPr>
        <w:t xml:space="preserve">b-Object: </w:t>
      </w:r>
      <w:r>
        <w:rPr>
          <w:rFonts w:ascii="Ebrima" w:hAnsi="Ebrima"/>
          <w:sz w:val="26"/>
          <w:szCs w:val="26"/>
        </w:rPr>
        <w:t>Do not use this field.</w:t>
      </w:r>
    </w:p>
    <w:p w14:paraId="3650C832" w14:textId="77777777" w:rsidR="000E22BB" w:rsidRPr="004617B3" w:rsidRDefault="000E22BB" w:rsidP="000E22BB">
      <w:pPr>
        <w:pStyle w:val="ListParagraph"/>
        <w:numPr>
          <w:ilvl w:val="1"/>
          <w:numId w:val="1"/>
        </w:numPr>
        <w:rPr>
          <w:rFonts w:ascii="Ebrima" w:hAnsi="Ebrima"/>
          <w:sz w:val="26"/>
          <w:szCs w:val="26"/>
        </w:rPr>
      </w:pPr>
      <w:r w:rsidRPr="00034690">
        <w:rPr>
          <w:rFonts w:ascii="Ebrima" w:hAnsi="Ebrima"/>
          <w:b/>
          <w:sz w:val="26"/>
          <w:szCs w:val="26"/>
        </w:rPr>
        <w:t>Project Code:</w:t>
      </w:r>
      <w:r w:rsidRPr="00034690">
        <w:rPr>
          <w:rFonts w:ascii="Ebrima" w:hAnsi="Ebrima"/>
          <w:sz w:val="26"/>
          <w:szCs w:val="26"/>
        </w:rPr>
        <w:t xml:space="preserve"> </w:t>
      </w:r>
      <w:r>
        <w:rPr>
          <w:rFonts w:ascii="Ebrima" w:hAnsi="Ebrima"/>
          <w:sz w:val="26"/>
          <w:szCs w:val="26"/>
        </w:rPr>
        <w:t>This optional field can be completed at the discretion of the department.</w:t>
      </w:r>
    </w:p>
    <w:p w14:paraId="541D0266" w14:textId="1C0FFA8B" w:rsidR="000E22BB" w:rsidRPr="00034690" w:rsidRDefault="000E22BB" w:rsidP="000E22BB">
      <w:pPr>
        <w:pStyle w:val="ListParagraph"/>
        <w:numPr>
          <w:ilvl w:val="1"/>
          <w:numId w:val="1"/>
        </w:numPr>
        <w:spacing w:after="0"/>
        <w:rPr>
          <w:rFonts w:ascii="Ebrima" w:hAnsi="Ebrima"/>
          <w:sz w:val="26"/>
          <w:szCs w:val="26"/>
        </w:rPr>
      </w:pPr>
      <w:r w:rsidRPr="00034690">
        <w:rPr>
          <w:rFonts w:ascii="Ebrima" w:hAnsi="Ebrima"/>
          <w:b/>
          <w:sz w:val="26"/>
          <w:szCs w:val="26"/>
        </w:rPr>
        <w:t>Org Ref Id</w:t>
      </w:r>
      <w:r w:rsidRPr="00034690">
        <w:rPr>
          <w:rFonts w:ascii="Ebrima" w:hAnsi="Ebrima"/>
          <w:sz w:val="26"/>
          <w:szCs w:val="26"/>
        </w:rPr>
        <w:t xml:space="preserve">: </w:t>
      </w:r>
      <w:r>
        <w:rPr>
          <w:rFonts w:ascii="Ebrima" w:hAnsi="Ebrima"/>
          <w:sz w:val="26"/>
          <w:szCs w:val="26"/>
        </w:rPr>
        <w:t>This should mirror the accounting line of the original disbursement.</w:t>
      </w:r>
    </w:p>
    <w:p w14:paraId="77F1F3E5" w14:textId="1BC0145B" w:rsidR="000E22BB" w:rsidRPr="00034690" w:rsidRDefault="000E22BB" w:rsidP="000E22BB">
      <w:pPr>
        <w:pStyle w:val="ListParagraph"/>
        <w:numPr>
          <w:ilvl w:val="1"/>
          <w:numId w:val="1"/>
        </w:numPr>
        <w:rPr>
          <w:rFonts w:ascii="Ebrima" w:hAnsi="Ebrima"/>
          <w:sz w:val="26"/>
          <w:szCs w:val="26"/>
        </w:rPr>
      </w:pPr>
      <w:r w:rsidRPr="00034690">
        <w:rPr>
          <w:rFonts w:ascii="Ebrima" w:hAnsi="Ebrima"/>
          <w:b/>
          <w:sz w:val="26"/>
          <w:szCs w:val="26"/>
        </w:rPr>
        <w:lastRenderedPageBreak/>
        <w:t>Amo</w:t>
      </w:r>
      <w:r w:rsidRPr="00D776BB">
        <w:rPr>
          <w:rFonts w:ascii="Ebrima" w:hAnsi="Ebrima"/>
          <w:b/>
          <w:sz w:val="26"/>
          <w:szCs w:val="26"/>
        </w:rPr>
        <w:t>unt</w:t>
      </w:r>
      <w:r w:rsidRPr="00D776BB">
        <w:rPr>
          <w:rFonts w:ascii="Ebrima" w:hAnsi="Ebrima"/>
          <w:sz w:val="26"/>
          <w:szCs w:val="26"/>
        </w:rPr>
        <w:t>: Enter the total amount of the</w:t>
      </w:r>
      <w:r w:rsidR="004939FB">
        <w:rPr>
          <w:rFonts w:ascii="Ebrima" w:hAnsi="Ebrima"/>
          <w:sz w:val="26"/>
          <w:szCs w:val="26"/>
        </w:rPr>
        <w:t xml:space="preserve"> advance as a negative number. </w:t>
      </w:r>
      <w:r w:rsidRPr="00D776BB">
        <w:rPr>
          <w:rFonts w:ascii="Ebrima" w:hAnsi="Ebrima"/>
          <w:sz w:val="26"/>
          <w:szCs w:val="26"/>
        </w:rPr>
        <w:t>Click “Add”.</w:t>
      </w:r>
    </w:p>
    <w:p w14:paraId="1826872A" w14:textId="216633AA" w:rsidR="000E22BB" w:rsidRDefault="000E22BB" w:rsidP="000E22BB">
      <w:pPr>
        <w:pStyle w:val="ListParagraph"/>
        <w:numPr>
          <w:ilvl w:val="1"/>
          <w:numId w:val="1"/>
        </w:numPr>
        <w:rPr>
          <w:rFonts w:ascii="Ebrima" w:hAnsi="Ebrima"/>
          <w:sz w:val="26"/>
          <w:szCs w:val="26"/>
        </w:rPr>
      </w:pPr>
      <w:r w:rsidRPr="00034690">
        <w:rPr>
          <w:rFonts w:ascii="Ebrima" w:hAnsi="Ebrima"/>
          <w:sz w:val="26"/>
          <w:szCs w:val="26"/>
        </w:rPr>
        <w:t xml:space="preserve">Enter </w:t>
      </w:r>
      <w:r>
        <w:rPr>
          <w:rFonts w:ascii="Ebrima" w:hAnsi="Ebrima"/>
          <w:sz w:val="26"/>
          <w:szCs w:val="26"/>
        </w:rPr>
        <w:t xml:space="preserve">an </w:t>
      </w:r>
      <w:r w:rsidRPr="00E66DA4">
        <w:rPr>
          <w:rFonts w:ascii="Ebrima" w:hAnsi="Ebrima"/>
          <w:b/>
          <w:sz w:val="26"/>
          <w:szCs w:val="26"/>
        </w:rPr>
        <w:t>additional accounting line</w:t>
      </w:r>
      <w:r w:rsidRPr="00034690">
        <w:rPr>
          <w:rFonts w:ascii="Ebrima" w:hAnsi="Ebrima"/>
          <w:sz w:val="26"/>
          <w:szCs w:val="26"/>
        </w:rPr>
        <w:t xml:space="preserve"> </w:t>
      </w:r>
      <w:r w:rsidR="00697AF5">
        <w:rPr>
          <w:rFonts w:ascii="Ebrima" w:hAnsi="Ebrima"/>
          <w:sz w:val="26"/>
          <w:szCs w:val="26"/>
        </w:rPr>
        <w:t xml:space="preserve">to reflect the expense amount. </w:t>
      </w:r>
      <w:r>
        <w:rPr>
          <w:rFonts w:ascii="Ebrima" w:hAnsi="Ebrima"/>
          <w:sz w:val="26"/>
          <w:szCs w:val="26"/>
        </w:rPr>
        <w:t>The account number will be the account that is funding the expenses and the object co</w:t>
      </w:r>
      <w:r w:rsidR="00697AF5">
        <w:rPr>
          <w:rFonts w:ascii="Ebrima" w:hAnsi="Ebrima"/>
          <w:sz w:val="26"/>
          <w:szCs w:val="26"/>
        </w:rPr>
        <w:t xml:space="preserve">de should start with a 6 or 7. </w:t>
      </w:r>
      <w:r>
        <w:rPr>
          <w:rFonts w:ascii="Ebrima" w:hAnsi="Ebrima"/>
          <w:sz w:val="26"/>
          <w:szCs w:val="26"/>
        </w:rPr>
        <w:t>The total amount should equal the total of t</w:t>
      </w:r>
      <w:r w:rsidR="00697AF5">
        <w:rPr>
          <w:rFonts w:ascii="Ebrima" w:hAnsi="Ebrima"/>
          <w:sz w:val="26"/>
          <w:szCs w:val="26"/>
        </w:rPr>
        <w:t xml:space="preserve">he receipts/supporting detail. </w:t>
      </w:r>
      <w:r w:rsidRPr="00034690">
        <w:rPr>
          <w:rFonts w:ascii="Ebrima" w:hAnsi="Ebrima"/>
          <w:sz w:val="26"/>
          <w:szCs w:val="26"/>
        </w:rPr>
        <w:t>Th</w:t>
      </w:r>
      <w:r>
        <w:rPr>
          <w:rFonts w:ascii="Ebrima" w:hAnsi="Ebrima"/>
          <w:sz w:val="26"/>
          <w:szCs w:val="26"/>
        </w:rPr>
        <w:t>is accounting line</w:t>
      </w:r>
      <w:r w:rsidRPr="00034690">
        <w:rPr>
          <w:rFonts w:ascii="Ebrima" w:hAnsi="Ebrima"/>
          <w:sz w:val="26"/>
          <w:szCs w:val="26"/>
        </w:rPr>
        <w:t xml:space="preserve"> will be </w:t>
      </w:r>
      <w:r>
        <w:rPr>
          <w:rFonts w:ascii="Ebrima" w:hAnsi="Ebrima"/>
          <w:sz w:val="26"/>
          <w:szCs w:val="26"/>
        </w:rPr>
        <w:t xml:space="preserve">a </w:t>
      </w:r>
      <w:r w:rsidRPr="00034690">
        <w:rPr>
          <w:rFonts w:ascii="Ebrima" w:hAnsi="Ebrima"/>
          <w:sz w:val="26"/>
          <w:szCs w:val="26"/>
        </w:rPr>
        <w:t>pos</w:t>
      </w:r>
      <w:r>
        <w:rPr>
          <w:rFonts w:ascii="Ebrima" w:hAnsi="Ebrima"/>
          <w:sz w:val="26"/>
          <w:szCs w:val="26"/>
        </w:rPr>
        <w:t>itive number</w:t>
      </w:r>
      <w:r w:rsidRPr="00034690">
        <w:rPr>
          <w:rFonts w:ascii="Ebrima" w:hAnsi="Ebrima"/>
          <w:sz w:val="26"/>
          <w:szCs w:val="26"/>
        </w:rPr>
        <w:t>.</w:t>
      </w:r>
      <w:r>
        <w:rPr>
          <w:rFonts w:ascii="Ebrima" w:hAnsi="Ebrima"/>
          <w:sz w:val="26"/>
          <w:szCs w:val="26"/>
        </w:rPr>
        <w:t xml:space="preserve"> Click “Add”.</w:t>
      </w:r>
    </w:p>
    <w:p w14:paraId="191C0A30" w14:textId="121AA3C3" w:rsidR="000E22BB" w:rsidRDefault="000E22BB" w:rsidP="000E22BB">
      <w:pPr>
        <w:pStyle w:val="ListParagraph"/>
        <w:numPr>
          <w:ilvl w:val="1"/>
          <w:numId w:val="1"/>
        </w:numPr>
        <w:rPr>
          <w:rFonts w:ascii="Ebrima" w:hAnsi="Ebrima"/>
          <w:sz w:val="26"/>
          <w:szCs w:val="26"/>
        </w:rPr>
      </w:pPr>
      <w:r>
        <w:rPr>
          <w:rFonts w:ascii="Ebrima" w:hAnsi="Ebrima"/>
          <w:sz w:val="26"/>
          <w:szCs w:val="26"/>
        </w:rPr>
        <w:t xml:space="preserve">The </w:t>
      </w:r>
      <w:r w:rsidRPr="00E66DA4">
        <w:rPr>
          <w:rFonts w:ascii="Ebrima" w:hAnsi="Ebrima"/>
          <w:b/>
          <w:sz w:val="26"/>
          <w:szCs w:val="26"/>
        </w:rPr>
        <w:t>Total</w:t>
      </w:r>
      <w:r>
        <w:rPr>
          <w:rFonts w:ascii="Ebrima" w:hAnsi="Ebrima"/>
          <w:sz w:val="26"/>
          <w:szCs w:val="26"/>
        </w:rPr>
        <w:t xml:space="preserve"> in bold under the accounting lines should equal the check amount.</w:t>
      </w:r>
    </w:p>
    <w:p w14:paraId="63BF8231" w14:textId="2F39D495" w:rsidR="000E22BB" w:rsidRDefault="000E22BB" w:rsidP="000E22BB">
      <w:pPr>
        <w:pStyle w:val="ListParagraph"/>
        <w:rPr>
          <w:rFonts w:ascii="Ebrima" w:hAnsi="Ebrima"/>
          <w:sz w:val="26"/>
          <w:szCs w:val="26"/>
        </w:rPr>
      </w:pPr>
    </w:p>
    <w:p w14:paraId="44F278D4" w14:textId="01C1C414" w:rsidR="000E22BB" w:rsidRPr="004617B3" w:rsidRDefault="000E22BB" w:rsidP="000E22BB">
      <w:pPr>
        <w:pStyle w:val="ListParagraph"/>
        <w:rPr>
          <w:rFonts w:ascii="Ebrima" w:hAnsi="Ebrima"/>
          <w:b/>
          <w:sz w:val="26"/>
          <w:szCs w:val="26"/>
          <w:u w:val="single"/>
        </w:rPr>
      </w:pPr>
      <w:r w:rsidRPr="004617B3">
        <w:rPr>
          <w:rFonts w:ascii="Ebrima" w:hAnsi="Ebrima"/>
          <w:b/>
          <w:sz w:val="26"/>
          <w:szCs w:val="26"/>
          <w:u w:val="single"/>
        </w:rPr>
        <w:t>Example</w:t>
      </w:r>
      <w:r>
        <w:rPr>
          <w:rFonts w:ascii="Ebrima" w:hAnsi="Ebrima"/>
          <w:b/>
          <w:sz w:val="26"/>
          <w:szCs w:val="26"/>
          <w:u w:val="single"/>
        </w:rPr>
        <w:t xml:space="preserve"> of Reimbursement Accounting Lines</w:t>
      </w:r>
      <w:r w:rsidRPr="004617B3">
        <w:rPr>
          <w:rFonts w:ascii="Ebrima" w:hAnsi="Ebrima"/>
          <w:b/>
          <w:sz w:val="26"/>
          <w:szCs w:val="26"/>
          <w:u w:val="single"/>
        </w:rPr>
        <w:t>:</w:t>
      </w:r>
    </w:p>
    <w:p w14:paraId="25122D7E" w14:textId="757C1BE3" w:rsidR="000E22BB" w:rsidRDefault="00AB12BE">
      <w:pPr>
        <w:rPr>
          <w:rFonts w:ascii="Cambria" w:hAnsi="Cambria"/>
          <w:b/>
          <w:color w:val="323E4F" w:themeColor="text2" w:themeShade="BF"/>
          <w:sz w:val="40"/>
          <w:szCs w:val="40"/>
        </w:rPr>
      </w:pPr>
      <w:r>
        <w:rPr>
          <w:noProof/>
        </w:rPr>
        <w:drawing>
          <wp:anchor distT="0" distB="0" distL="114300" distR="114300" simplePos="0" relativeHeight="251682816" behindDoc="0" locked="0" layoutInCell="1" allowOverlap="1" wp14:anchorId="7A4DA131" wp14:editId="464E3CCA">
            <wp:simplePos x="0" y="0"/>
            <wp:positionH relativeFrom="margin">
              <wp:align>center</wp:align>
            </wp:positionH>
            <wp:positionV relativeFrom="paragraph">
              <wp:posOffset>139065</wp:posOffset>
            </wp:positionV>
            <wp:extent cx="7449143" cy="263842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7449143" cy="2638425"/>
                    </a:xfrm>
                    <a:prstGeom prst="rect">
                      <a:avLst/>
                    </a:prstGeom>
                  </pic:spPr>
                </pic:pic>
              </a:graphicData>
            </a:graphic>
            <wp14:sizeRelH relativeFrom="margin">
              <wp14:pctWidth>0</wp14:pctWidth>
            </wp14:sizeRelH>
            <wp14:sizeRelV relativeFrom="margin">
              <wp14:pctHeight>0</wp14:pctHeight>
            </wp14:sizeRelV>
          </wp:anchor>
        </w:drawing>
      </w:r>
    </w:p>
    <w:p w14:paraId="4567F165" w14:textId="7909512D" w:rsidR="002D0BEA" w:rsidRDefault="002D0BEA">
      <w:pPr>
        <w:rPr>
          <w:rFonts w:ascii="Cambria" w:hAnsi="Cambria"/>
          <w:b/>
          <w:color w:val="323E4F" w:themeColor="text2" w:themeShade="BF"/>
          <w:sz w:val="40"/>
          <w:szCs w:val="40"/>
        </w:rPr>
      </w:pPr>
    </w:p>
    <w:p w14:paraId="3FA4997E" w14:textId="79FBE066" w:rsidR="002D0BEA" w:rsidRDefault="002D0BEA">
      <w:pPr>
        <w:rPr>
          <w:rFonts w:ascii="Cambria" w:hAnsi="Cambria"/>
          <w:b/>
          <w:color w:val="323E4F" w:themeColor="text2" w:themeShade="BF"/>
          <w:sz w:val="40"/>
          <w:szCs w:val="40"/>
        </w:rPr>
      </w:pPr>
    </w:p>
    <w:p w14:paraId="28A13C89" w14:textId="77777777" w:rsidR="002D0BEA" w:rsidRDefault="002D0BEA">
      <w:pPr>
        <w:rPr>
          <w:rFonts w:ascii="Cambria" w:hAnsi="Cambria"/>
          <w:b/>
          <w:color w:val="323E4F" w:themeColor="text2" w:themeShade="BF"/>
          <w:sz w:val="40"/>
          <w:szCs w:val="40"/>
        </w:rPr>
      </w:pPr>
    </w:p>
    <w:p w14:paraId="2F40ECCC" w14:textId="77777777" w:rsidR="00975FCB" w:rsidRPr="00975FCB" w:rsidRDefault="00975FCB" w:rsidP="00975FCB">
      <w:pPr>
        <w:pStyle w:val="ListParagraph"/>
        <w:spacing w:after="0"/>
        <w:rPr>
          <w:rFonts w:ascii="Arial" w:hAnsi="Arial"/>
          <w:b/>
          <w:sz w:val="24"/>
        </w:rPr>
      </w:pPr>
    </w:p>
    <w:p w14:paraId="68C91584" w14:textId="77777777" w:rsidR="00975FCB" w:rsidRPr="00975FCB" w:rsidRDefault="00975FCB" w:rsidP="00975FCB">
      <w:pPr>
        <w:pStyle w:val="ListParagraph"/>
        <w:spacing w:after="0"/>
        <w:rPr>
          <w:rFonts w:ascii="Arial" w:hAnsi="Arial"/>
          <w:b/>
          <w:sz w:val="24"/>
        </w:rPr>
      </w:pPr>
    </w:p>
    <w:p w14:paraId="054B46C4" w14:textId="77777777" w:rsidR="00975FCB" w:rsidRPr="00975FCB" w:rsidRDefault="00975FCB" w:rsidP="00975FCB">
      <w:pPr>
        <w:pStyle w:val="ListParagraph"/>
        <w:spacing w:after="0"/>
        <w:rPr>
          <w:rFonts w:ascii="Arial" w:hAnsi="Arial"/>
          <w:b/>
          <w:sz w:val="24"/>
        </w:rPr>
      </w:pPr>
    </w:p>
    <w:p w14:paraId="360F174D" w14:textId="77777777" w:rsidR="00AB12BE" w:rsidRPr="00AB12BE" w:rsidRDefault="00AB12BE" w:rsidP="00AB12BE">
      <w:pPr>
        <w:pStyle w:val="ListParagraph"/>
        <w:spacing w:after="0"/>
        <w:rPr>
          <w:rFonts w:ascii="Arial" w:hAnsi="Arial"/>
          <w:b/>
          <w:sz w:val="24"/>
        </w:rPr>
      </w:pPr>
    </w:p>
    <w:p w14:paraId="7BFDAB0C" w14:textId="77777777" w:rsidR="00AB12BE" w:rsidRPr="00AB12BE" w:rsidRDefault="00AB12BE" w:rsidP="00AB12BE">
      <w:pPr>
        <w:pStyle w:val="ListParagraph"/>
        <w:spacing w:after="0"/>
        <w:rPr>
          <w:rFonts w:ascii="Arial" w:hAnsi="Arial"/>
          <w:b/>
          <w:sz w:val="24"/>
        </w:rPr>
      </w:pPr>
    </w:p>
    <w:p w14:paraId="4D97DD53" w14:textId="77777777" w:rsidR="00AB12BE" w:rsidRPr="00AB12BE" w:rsidRDefault="00AB12BE" w:rsidP="00AB12BE">
      <w:pPr>
        <w:pStyle w:val="ListParagraph"/>
        <w:spacing w:after="0"/>
        <w:rPr>
          <w:rFonts w:ascii="Arial" w:hAnsi="Arial"/>
          <w:b/>
          <w:sz w:val="24"/>
        </w:rPr>
      </w:pPr>
    </w:p>
    <w:p w14:paraId="79D9FC49" w14:textId="1E811E0E" w:rsidR="008F689D" w:rsidRPr="00AB12BE" w:rsidRDefault="008F689D" w:rsidP="0046197D">
      <w:pPr>
        <w:pStyle w:val="ListParagraph"/>
        <w:numPr>
          <w:ilvl w:val="0"/>
          <w:numId w:val="17"/>
        </w:numPr>
        <w:spacing w:after="0"/>
        <w:rPr>
          <w:rFonts w:ascii="Ebrima" w:hAnsi="Ebrima"/>
          <w:b/>
          <w:sz w:val="26"/>
          <w:szCs w:val="26"/>
        </w:rPr>
      </w:pPr>
      <w:r w:rsidRPr="00AB12BE">
        <w:rPr>
          <w:rFonts w:ascii="Ebrima" w:hAnsi="Ebrima" w:cs="Arial"/>
          <w:sz w:val="26"/>
          <w:szCs w:val="26"/>
        </w:rPr>
        <w:t xml:space="preserve">You will then need to fill out the </w:t>
      </w:r>
      <w:r w:rsidRPr="00AB12BE">
        <w:rPr>
          <w:rFonts w:ascii="Ebrima" w:hAnsi="Ebrima" w:cs="Arial"/>
          <w:b/>
          <w:sz w:val="26"/>
          <w:szCs w:val="26"/>
        </w:rPr>
        <w:t>Notes and Attachments</w:t>
      </w:r>
      <w:r w:rsidRPr="00AB12BE">
        <w:rPr>
          <w:rFonts w:ascii="Ebrima" w:hAnsi="Ebrima" w:cs="Arial"/>
          <w:sz w:val="26"/>
          <w:szCs w:val="26"/>
        </w:rPr>
        <w:t xml:space="preserve"> tab. Here you will need to attach all </w:t>
      </w:r>
      <w:r w:rsidR="00AB12BE">
        <w:rPr>
          <w:rFonts w:ascii="Ebrima" w:hAnsi="Ebrima" w:cs="Arial"/>
          <w:sz w:val="26"/>
          <w:szCs w:val="26"/>
        </w:rPr>
        <w:t>proper documentation for this DV</w:t>
      </w:r>
      <w:r w:rsidRPr="00AB12BE">
        <w:rPr>
          <w:rFonts w:ascii="Ebrima" w:hAnsi="Ebrima" w:cs="Arial"/>
          <w:sz w:val="26"/>
          <w:szCs w:val="26"/>
        </w:rPr>
        <w:t xml:space="preserve">. Please </w:t>
      </w:r>
      <w:r w:rsidR="007D4F42" w:rsidRPr="00AB12BE">
        <w:rPr>
          <w:rFonts w:ascii="Ebrima" w:hAnsi="Ebrima" w:cs="Arial"/>
          <w:sz w:val="26"/>
          <w:szCs w:val="26"/>
        </w:rPr>
        <w:t xml:space="preserve">refer to </w:t>
      </w:r>
      <w:hyperlink w:anchor="Advance_Reconciliation" w:history="1">
        <w:r w:rsidR="007D4F42" w:rsidRPr="00AB12BE">
          <w:rPr>
            <w:rStyle w:val="Hyperlink"/>
            <w:rFonts w:ascii="Ebrima" w:hAnsi="Ebrima" w:cs="Arial"/>
            <w:sz w:val="26"/>
            <w:szCs w:val="26"/>
          </w:rPr>
          <w:t>ste</w:t>
        </w:r>
        <w:r w:rsidR="007D4F42" w:rsidRPr="00AB12BE">
          <w:rPr>
            <w:rStyle w:val="Hyperlink"/>
            <w:rFonts w:ascii="Ebrima" w:hAnsi="Ebrima" w:cs="Arial"/>
            <w:sz w:val="26"/>
            <w:szCs w:val="26"/>
          </w:rPr>
          <w:t>p</w:t>
        </w:r>
        <w:r w:rsidR="007D4F42" w:rsidRPr="00AB12BE">
          <w:rPr>
            <w:rStyle w:val="Hyperlink"/>
            <w:rFonts w:ascii="Ebrima" w:hAnsi="Ebrima" w:cs="Arial"/>
            <w:sz w:val="26"/>
            <w:szCs w:val="26"/>
          </w:rPr>
          <w:t xml:space="preserve"> 1</w:t>
        </w:r>
      </w:hyperlink>
      <w:r w:rsidR="007D4F42" w:rsidRPr="00AB12BE">
        <w:rPr>
          <w:rFonts w:ascii="Ebrima" w:hAnsi="Ebrima" w:cs="Arial"/>
          <w:sz w:val="26"/>
          <w:szCs w:val="26"/>
        </w:rPr>
        <w:t xml:space="preserve"> regarding proper documentation needed</w:t>
      </w:r>
      <w:r w:rsidRPr="00AB12BE">
        <w:rPr>
          <w:rFonts w:ascii="Ebrima" w:hAnsi="Ebrima" w:cs="Arial"/>
          <w:sz w:val="26"/>
          <w:szCs w:val="26"/>
        </w:rPr>
        <w:t xml:space="preserve">. </w:t>
      </w:r>
    </w:p>
    <w:p w14:paraId="1D54D20F" w14:textId="77777777" w:rsidR="008F689D" w:rsidRPr="00AB12BE" w:rsidRDefault="008F689D" w:rsidP="0046197D">
      <w:pPr>
        <w:pStyle w:val="ListParagraph"/>
        <w:numPr>
          <w:ilvl w:val="0"/>
          <w:numId w:val="9"/>
        </w:numPr>
        <w:spacing w:after="0" w:line="276" w:lineRule="auto"/>
        <w:rPr>
          <w:rFonts w:ascii="Ebrima" w:eastAsia="Gulim" w:hAnsi="Ebrima" w:cs="Arial"/>
          <w:sz w:val="26"/>
          <w:szCs w:val="26"/>
        </w:rPr>
      </w:pPr>
      <w:r w:rsidRPr="00AB12BE">
        <w:rPr>
          <w:rFonts w:ascii="Ebrima" w:eastAsia="Gulim" w:hAnsi="Ebrima" w:cs="Arial"/>
          <w:sz w:val="26"/>
          <w:szCs w:val="26"/>
        </w:rPr>
        <w:t xml:space="preserve">To attach a document first add a short description in the </w:t>
      </w:r>
      <w:r w:rsidRPr="00AB12BE">
        <w:rPr>
          <w:rFonts w:ascii="Ebrima" w:eastAsia="Gulim" w:hAnsi="Ebrima" w:cs="Arial"/>
          <w:sz w:val="26"/>
          <w:szCs w:val="26"/>
          <w:u w:val="single"/>
        </w:rPr>
        <w:t>Note Text</w:t>
      </w:r>
      <w:r w:rsidRPr="00AB12BE">
        <w:rPr>
          <w:rFonts w:ascii="Ebrima" w:eastAsia="Gulim" w:hAnsi="Ebrima" w:cs="Arial"/>
          <w:sz w:val="26"/>
          <w:szCs w:val="26"/>
        </w:rPr>
        <w:t xml:space="preserve"> box. </w:t>
      </w:r>
    </w:p>
    <w:p w14:paraId="5A0B5BB8" w14:textId="77777777" w:rsidR="008F689D" w:rsidRPr="002B13F6" w:rsidRDefault="008F689D" w:rsidP="0046197D">
      <w:pPr>
        <w:pStyle w:val="ListParagraph"/>
        <w:numPr>
          <w:ilvl w:val="0"/>
          <w:numId w:val="9"/>
        </w:numPr>
        <w:spacing w:after="0" w:line="276" w:lineRule="auto"/>
        <w:rPr>
          <w:rFonts w:ascii="Arial" w:eastAsia="Gulim" w:hAnsi="Arial" w:cs="Arial"/>
          <w:sz w:val="24"/>
          <w:szCs w:val="24"/>
        </w:rPr>
      </w:pPr>
      <w:r w:rsidRPr="00AB12BE">
        <w:rPr>
          <w:rFonts w:ascii="Ebrima" w:hAnsi="Ebrima" w:cs="Arial"/>
          <w:noProof/>
          <w:sz w:val="26"/>
          <w:szCs w:val="26"/>
        </w:rPr>
        <mc:AlternateContent>
          <mc:Choice Requires="wps">
            <w:drawing>
              <wp:anchor distT="0" distB="0" distL="114300" distR="114300" simplePos="0" relativeHeight="251699200" behindDoc="0" locked="0" layoutInCell="1" allowOverlap="1" wp14:anchorId="4E825EFE" wp14:editId="7EEB85BB">
                <wp:simplePos x="0" y="0"/>
                <wp:positionH relativeFrom="margin">
                  <wp:align>right</wp:align>
                </wp:positionH>
                <wp:positionV relativeFrom="paragraph">
                  <wp:posOffset>540385</wp:posOffset>
                </wp:positionV>
                <wp:extent cx="581025" cy="1114425"/>
                <wp:effectExtent l="0" t="0" r="47625" b="47625"/>
                <wp:wrapNone/>
                <wp:docPr id="42" name="Straight Arrow Connector 42"/>
                <wp:cNvGraphicFramePr/>
                <a:graphic xmlns:a="http://schemas.openxmlformats.org/drawingml/2006/main">
                  <a:graphicData uri="http://schemas.microsoft.com/office/word/2010/wordprocessingShape">
                    <wps:wsp>
                      <wps:cNvCnPr/>
                      <wps:spPr>
                        <a:xfrm>
                          <a:off x="0" y="0"/>
                          <a:ext cx="581025" cy="1114425"/>
                        </a:xfrm>
                        <a:prstGeom prst="straightConnector1">
                          <a:avLst/>
                        </a:prstGeom>
                        <a:noFill/>
                        <a:ln w="1905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11FB0B" id="Straight Arrow Connector 42" o:spid="_x0000_s1026" type="#_x0000_t32" style="position:absolute;margin-left:-5.45pt;margin-top:42.55pt;width:45.75pt;height:87.7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" strokecolor="#c00000" strokeweight="1.5pt">
                <v:stroke endarrow="block" joinstyle="miter"/>
                <w10:wrap anchorx="margin"/>
              </v:shape>
            </w:pict>
          </mc:Fallback>
        </mc:AlternateContent>
      </w:r>
      <w:r w:rsidRPr="00AB12BE">
        <w:rPr>
          <w:rFonts w:ascii="Ebrima" w:eastAsia="Gulim" w:hAnsi="Ebrima" w:cs="Arial"/>
          <w:sz w:val="26"/>
          <w:szCs w:val="26"/>
        </w:rPr>
        <w:t xml:space="preserve">Next click on the </w:t>
      </w:r>
      <w:r w:rsidRPr="00AB12BE">
        <w:rPr>
          <w:rFonts w:ascii="Ebrima" w:eastAsia="Gulim" w:hAnsi="Ebrima" w:cs="Arial"/>
          <w:b/>
          <w:i/>
          <w:sz w:val="26"/>
          <w:szCs w:val="26"/>
        </w:rPr>
        <w:t>browse</w:t>
      </w:r>
      <w:r w:rsidRPr="00AB12BE">
        <w:rPr>
          <w:rFonts w:ascii="Ebrima" w:eastAsia="Gulim" w:hAnsi="Ebrima" w:cs="Arial"/>
          <w:sz w:val="26"/>
          <w:szCs w:val="26"/>
        </w:rPr>
        <w:t xml:space="preserve"> button which will then allow you to select a saved file from a location on your computer. Once you select the file, be sure to click the “Add” button in order to save your attachment</w:t>
      </w:r>
      <w:r>
        <w:rPr>
          <w:rFonts w:ascii="Arial" w:eastAsia="Gulim" w:hAnsi="Arial" w:cs="Arial"/>
          <w:sz w:val="24"/>
          <w:szCs w:val="24"/>
        </w:rPr>
        <w:t>.</w:t>
      </w:r>
      <w:r w:rsidRPr="00867557">
        <w:rPr>
          <w:rFonts w:ascii="Arial" w:hAnsi="Arial" w:cs="Arial"/>
          <w:noProof/>
          <w:sz w:val="24"/>
          <w:szCs w:val="24"/>
        </w:rPr>
        <w:t xml:space="preserve"> </w:t>
      </w:r>
    </w:p>
    <w:p w14:paraId="00CA8C9F" w14:textId="77777777" w:rsidR="008F689D" w:rsidRDefault="008F689D" w:rsidP="008F689D">
      <w:pPr>
        <w:spacing w:after="0"/>
        <w:rPr>
          <w:rFonts w:ascii="Arial" w:hAnsi="Arial" w:cs="Arial"/>
          <w:sz w:val="24"/>
          <w:szCs w:val="24"/>
        </w:rPr>
      </w:pPr>
      <w:r>
        <w:rPr>
          <w:noProof/>
        </w:rPr>
        <w:drawing>
          <wp:anchor distT="0" distB="0" distL="114300" distR="114300" simplePos="0" relativeHeight="251698176" behindDoc="0" locked="0" layoutInCell="1" allowOverlap="1" wp14:anchorId="0FCEE891" wp14:editId="0FBCB2DC">
            <wp:simplePos x="0" y="0"/>
            <wp:positionH relativeFrom="margin">
              <wp:align>center</wp:align>
            </wp:positionH>
            <wp:positionV relativeFrom="paragraph">
              <wp:posOffset>102235</wp:posOffset>
            </wp:positionV>
            <wp:extent cx="7448550" cy="1571625"/>
            <wp:effectExtent l="0" t="0" r="0" b="952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7448550" cy="1571625"/>
                    </a:xfrm>
                    <a:prstGeom prst="rect">
                      <a:avLst/>
                    </a:prstGeom>
                  </pic:spPr>
                </pic:pic>
              </a:graphicData>
            </a:graphic>
            <wp14:sizeRelH relativeFrom="page">
              <wp14:pctWidth>0</wp14:pctWidth>
            </wp14:sizeRelH>
            <wp14:sizeRelV relativeFrom="page">
              <wp14:pctHeight>0</wp14:pctHeight>
            </wp14:sizeRelV>
          </wp:anchor>
        </w:drawing>
      </w:r>
    </w:p>
    <w:p w14:paraId="75815D04" w14:textId="77777777" w:rsidR="008F689D" w:rsidRDefault="008F689D" w:rsidP="008F689D">
      <w:pPr>
        <w:spacing w:after="0"/>
        <w:rPr>
          <w:rFonts w:ascii="Arial" w:hAnsi="Arial" w:cs="Arial"/>
          <w:sz w:val="24"/>
          <w:szCs w:val="24"/>
        </w:rPr>
      </w:pPr>
    </w:p>
    <w:p w14:paraId="7EDA5790" w14:textId="77777777" w:rsidR="008F689D" w:rsidRDefault="008F689D" w:rsidP="008F689D"/>
    <w:p w14:paraId="195E3776" w14:textId="77777777" w:rsidR="008F689D" w:rsidRDefault="008F689D" w:rsidP="008F689D"/>
    <w:p w14:paraId="196CE673" w14:textId="77777777" w:rsidR="002D0BEA" w:rsidRDefault="002D0BEA">
      <w:pPr>
        <w:rPr>
          <w:rFonts w:ascii="Cambria" w:hAnsi="Cambria"/>
          <w:b/>
          <w:color w:val="323E4F" w:themeColor="text2" w:themeShade="BF"/>
          <w:sz w:val="40"/>
          <w:szCs w:val="40"/>
        </w:rPr>
      </w:pPr>
    </w:p>
    <w:p w14:paraId="01D18054" w14:textId="77777777" w:rsidR="002D0BEA" w:rsidRDefault="002D0BEA">
      <w:pPr>
        <w:rPr>
          <w:rFonts w:ascii="Cambria" w:hAnsi="Cambria"/>
          <w:b/>
          <w:color w:val="323E4F" w:themeColor="text2" w:themeShade="BF"/>
          <w:sz w:val="40"/>
          <w:szCs w:val="40"/>
        </w:rPr>
      </w:pPr>
    </w:p>
    <w:p w14:paraId="5D34D2FB" w14:textId="77777777" w:rsidR="000E22BB" w:rsidRDefault="000E22BB" w:rsidP="000E22BB">
      <w:pPr>
        <w:ind w:left="360"/>
        <w:rPr>
          <w:rFonts w:ascii="Ebrima" w:hAnsi="Ebrima"/>
          <w:b/>
          <w:sz w:val="26"/>
          <w:szCs w:val="26"/>
          <w:u w:val="single"/>
        </w:rPr>
      </w:pPr>
    </w:p>
    <w:p w14:paraId="65F65BC1" w14:textId="77777777" w:rsidR="000E22BB" w:rsidRPr="00292FDD" w:rsidRDefault="000E22BB" w:rsidP="000E22BB">
      <w:pPr>
        <w:jc w:val="center"/>
        <w:rPr>
          <w:rFonts w:ascii="Ebrima" w:hAnsi="Ebrima"/>
          <w:b/>
          <w:sz w:val="32"/>
          <w:szCs w:val="32"/>
          <w:u w:val="single"/>
        </w:rPr>
      </w:pPr>
      <w:r w:rsidRPr="00292FDD">
        <w:rPr>
          <w:rFonts w:ascii="Ebrima" w:hAnsi="Ebrima"/>
          <w:b/>
          <w:sz w:val="32"/>
          <w:szCs w:val="32"/>
          <w:u w:val="single"/>
        </w:rPr>
        <w:t>Additional Information</w:t>
      </w:r>
    </w:p>
    <w:p w14:paraId="372AEB82" w14:textId="77777777" w:rsidR="000E22BB" w:rsidRPr="00292FDD" w:rsidRDefault="000E22BB" w:rsidP="0046197D">
      <w:pPr>
        <w:pStyle w:val="ListParagraph"/>
        <w:numPr>
          <w:ilvl w:val="0"/>
          <w:numId w:val="3"/>
        </w:numPr>
        <w:spacing w:after="200" w:line="276" w:lineRule="auto"/>
        <w:rPr>
          <w:rFonts w:ascii="Ebrima" w:hAnsi="Ebrima"/>
          <w:b/>
          <w:i/>
          <w:sz w:val="26"/>
          <w:szCs w:val="26"/>
        </w:rPr>
      </w:pPr>
      <w:r w:rsidRPr="00292FDD">
        <w:rPr>
          <w:rFonts w:ascii="Ebrima" w:hAnsi="Ebrima"/>
          <w:sz w:val="26"/>
          <w:szCs w:val="26"/>
        </w:rPr>
        <w:t xml:space="preserve">At any point in time you may go to the </w:t>
      </w:r>
      <w:r w:rsidRPr="00292FDD">
        <w:rPr>
          <w:rFonts w:ascii="Ebrima" w:hAnsi="Ebrima"/>
          <w:b/>
          <w:sz w:val="26"/>
          <w:szCs w:val="26"/>
          <w:u w:val="single"/>
        </w:rPr>
        <w:t>Route Log</w:t>
      </w:r>
      <w:r w:rsidRPr="00292FDD">
        <w:rPr>
          <w:rFonts w:ascii="Ebrima" w:hAnsi="Ebrima"/>
          <w:sz w:val="26"/>
          <w:szCs w:val="26"/>
        </w:rPr>
        <w:t xml:space="preserve"> to see where it is in the Workflow and what </w:t>
      </w:r>
      <w:r w:rsidRPr="00292FDD">
        <w:rPr>
          <w:rFonts w:ascii="Ebrima" w:hAnsi="Ebrima"/>
          <w:b/>
          <w:i/>
          <w:sz w:val="26"/>
          <w:szCs w:val="26"/>
        </w:rPr>
        <w:t xml:space="preserve">Future Action Requests </w:t>
      </w:r>
      <w:r w:rsidRPr="00292FDD">
        <w:rPr>
          <w:rFonts w:ascii="Ebrima" w:hAnsi="Ebrima"/>
          <w:sz w:val="26"/>
          <w:szCs w:val="26"/>
        </w:rPr>
        <w:t xml:space="preserve">are required before payment is made. </w:t>
      </w:r>
    </w:p>
    <w:p w14:paraId="04999F64" w14:textId="77777777" w:rsidR="000E22BB" w:rsidRPr="00292FDD" w:rsidRDefault="000E22BB" w:rsidP="0046197D">
      <w:pPr>
        <w:pStyle w:val="ListParagraph"/>
        <w:numPr>
          <w:ilvl w:val="0"/>
          <w:numId w:val="3"/>
        </w:numPr>
        <w:spacing w:after="200" w:line="276" w:lineRule="auto"/>
        <w:rPr>
          <w:rFonts w:ascii="Ebrima" w:hAnsi="Ebrima"/>
          <w:b/>
          <w:i/>
          <w:sz w:val="26"/>
          <w:szCs w:val="26"/>
        </w:rPr>
      </w:pPr>
      <w:r w:rsidRPr="00292FDD">
        <w:rPr>
          <w:rFonts w:ascii="Ebrima" w:hAnsi="Ebrima"/>
          <w:sz w:val="26"/>
          <w:szCs w:val="26"/>
        </w:rPr>
        <w:t xml:space="preserve">Payees cannot initiate their own </w:t>
      </w:r>
      <w:r>
        <w:rPr>
          <w:rFonts w:ascii="Ebrima" w:hAnsi="Ebrima"/>
          <w:sz w:val="26"/>
          <w:szCs w:val="26"/>
        </w:rPr>
        <w:t>disbursements</w:t>
      </w:r>
    </w:p>
    <w:p w14:paraId="36385166" w14:textId="77777777" w:rsidR="000E22BB" w:rsidRPr="005948AC" w:rsidRDefault="000E22BB" w:rsidP="0046197D">
      <w:pPr>
        <w:pStyle w:val="ListParagraph"/>
        <w:numPr>
          <w:ilvl w:val="0"/>
          <w:numId w:val="3"/>
        </w:numPr>
        <w:spacing w:after="200" w:line="276" w:lineRule="auto"/>
        <w:rPr>
          <w:rFonts w:ascii="Ebrima" w:hAnsi="Ebrima"/>
          <w:b/>
          <w:i/>
          <w:sz w:val="26"/>
          <w:szCs w:val="26"/>
        </w:rPr>
      </w:pPr>
      <w:r w:rsidRPr="00207876">
        <w:rPr>
          <w:rFonts w:ascii="Ebrima" w:hAnsi="Ebrima"/>
          <w:sz w:val="26"/>
          <w:szCs w:val="26"/>
        </w:rPr>
        <w:t>In order to determine whether the advance has been paid, perform a doc search for the advance</w:t>
      </w:r>
      <w:r>
        <w:rPr>
          <w:rFonts w:ascii="Ebrima" w:hAnsi="Ebrima"/>
          <w:sz w:val="26"/>
          <w:szCs w:val="26"/>
        </w:rPr>
        <w:t xml:space="preserve"> using the Document/DV number. </w:t>
      </w:r>
      <w:r w:rsidRPr="00207876">
        <w:rPr>
          <w:rFonts w:ascii="Ebrima" w:hAnsi="Ebrima"/>
          <w:sz w:val="26"/>
          <w:szCs w:val="26"/>
        </w:rPr>
        <w:t>Once the Disbursement Voucher has opened, scroll down to the “</w:t>
      </w:r>
      <w:r w:rsidRPr="00207876">
        <w:rPr>
          <w:rFonts w:ascii="Ebrima" w:hAnsi="Ebrima"/>
          <w:b/>
          <w:sz w:val="26"/>
          <w:szCs w:val="26"/>
        </w:rPr>
        <w:t>Pre-Disbursement Processor Status</w:t>
      </w:r>
      <w:r w:rsidRPr="00207876">
        <w:rPr>
          <w:rFonts w:ascii="Ebrima" w:hAnsi="Ebrima"/>
          <w:sz w:val="26"/>
          <w:szCs w:val="26"/>
        </w:rPr>
        <w:t xml:space="preserve">” tab and click </w:t>
      </w:r>
      <w:r w:rsidRPr="00207876">
        <w:rPr>
          <w:rFonts w:ascii="Ebrima" w:hAnsi="Ebrima"/>
          <w:b/>
          <w:sz w:val="26"/>
          <w:szCs w:val="26"/>
        </w:rPr>
        <w:t>Show</w:t>
      </w:r>
      <w:r w:rsidRPr="00207876">
        <w:rPr>
          <w:rFonts w:ascii="Ebrima" w:hAnsi="Ebrima"/>
          <w:sz w:val="26"/>
          <w:szCs w:val="26"/>
        </w:rPr>
        <w:t xml:space="preserve">.  </w:t>
      </w:r>
      <w:r>
        <w:rPr>
          <w:rFonts w:ascii="Ebrima" w:hAnsi="Ebrima"/>
          <w:sz w:val="26"/>
          <w:szCs w:val="26"/>
        </w:rPr>
        <w:t>Disbursement detail will be visible in this tab.</w:t>
      </w:r>
    </w:p>
    <w:p w14:paraId="29978FF8" w14:textId="77777777" w:rsidR="002D0BEA" w:rsidRDefault="002D0BEA">
      <w:pPr>
        <w:rPr>
          <w:rFonts w:ascii="Cambria" w:hAnsi="Cambria"/>
          <w:b/>
          <w:color w:val="323E4F" w:themeColor="text2" w:themeShade="BF"/>
          <w:sz w:val="40"/>
          <w:szCs w:val="40"/>
        </w:rPr>
      </w:pPr>
    </w:p>
    <w:p w14:paraId="367AF5BC" w14:textId="77777777" w:rsidR="002D0BEA" w:rsidRDefault="002D0BEA">
      <w:pPr>
        <w:rPr>
          <w:rFonts w:ascii="Cambria" w:hAnsi="Cambria"/>
          <w:b/>
          <w:color w:val="323E4F" w:themeColor="text2" w:themeShade="BF"/>
          <w:sz w:val="40"/>
          <w:szCs w:val="40"/>
        </w:rPr>
      </w:pPr>
    </w:p>
    <w:p w14:paraId="39595FEC" w14:textId="77777777" w:rsidR="005B7AA6" w:rsidRDefault="005B7AA6">
      <w:pPr>
        <w:rPr>
          <w:rFonts w:ascii="Cambria" w:hAnsi="Cambria"/>
          <w:b/>
          <w:color w:val="323E4F" w:themeColor="text2" w:themeShade="BF"/>
          <w:sz w:val="40"/>
          <w:szCs w:val="40"/>
        </w:rPr>
      </w:pPr>
    </w:p>
    <w:p w14:paraId="73AFEEBB" w14:textId="77777777" w:rsidR="00594B25" w:rsidRDefault="00594B25">
      <w:pPr>
        <w:rPr>
          <w:rFonts w:ascii="Cambria" w:hAnsi="Cambria"/>
          <w:b/>
          <w:color w:val="323E4F" w:themeColor="text2" w:themeShade="BF"/>
          <w:sz w:val="40"/>
          <w:szCs w:val="40"/>
        </w:rPr>
      </w:pPr>
    </w:p>
    <w:p w14:paraId="3F667E89" w14:textId="77777777" w:rsidR="00594B25" w:rsidRDefault="00594B25">
      <w:pPr>
        <w:rPr>
          <w:rFonts w:ascii="Cambria" w:hAnsi="Cambria"/>
          <w:b/>
          <w:color w:val="323E4F" w:themeColor="text2" w:themeShade="BF"/>
          <w:sz w:val="40"/>
          <w:szCs w:val="40"/>
        </w:rPr>
      </w:pPr>
    </w:p>
    <w:p w14:paraId="34C1AA04" w14:textId="77777777" w:rsidR="005B7AA6" w:rsidRDefault="005B7AA6">
      <w:pPr>
        <w:rPr>
          <w:rFonts w:ascii="Cambria" w:hAnsi="Cambria"/>
          <w:b/>
          <w:color w:val="323E4F" w:themeColor="text2" w:themeShade="BF"/>
          <w:sz w:val="40"/>
          <w:szCs w:val="40"/>
        </w:rPr>
      </w:pPr>
    </w:p>
    <w:p w14:paraId="15911199" w14:textId="229F5BFE" w:rsidR="00B6174E" w:rsidRDefault="002E2581">
      <w:pPr>
        <w:rPr>
          <w:rFonts w:ascii="Cambria" w:hAnsi="Cambria"/>
          <w:b/>
          <w:color w:val="323E4F" w:themeColor="text2" w:themeShade="BF"/>
          <w:sz w:val="28"/>
          <w:szCs w:val="28"/>
        </w:rPr>
      </w:pPr>
      <w:bookmarkStart w:id="8" w:name="DI"/>
      <w:r>
        <w:rPr>
          <w:rFonts w:ascii="Cambria" w:hAnsi="Cambria"/>
          <w:b/>
          <w:color w:val="323E4F" w:themeColor="text2" w:themeShade="BF"/>
          <w:sz w:val="40"/>
          <w:szCs w:val="40"/>
        </w:rPr>
        <w:t>Distribution of Income</w:t>
      </w:r>
      <w:r w:rsidR="00BB0D85">
        <w:rPr>
          <w:rFonts w:ascii="Cambria" w:hAnsi="Cambria"/>
          <w:b/>
          <w:color w:val="323E4F" w:themeColor="text2" w:themeShade="BF"/>
          <w:sz w:val="40"/>
          <w:szCs w:val="40"/>
        </w:rPr>
        <w:t xml:space="preserve"> and Expense</w:t>
      </w:r>
      <w:r>
        <w:rPr>
          <w:rFonts w:ascii="Cambria" w:hAnsi="Cambria"/>
          <w:b/>
          <w:color w:val="323E4F" w:themeColor="text2" w:themeShade="BF"/>
          <w:sz w:val="40"/>
          <w:szCs w:val="40"/>
        </w:rPr>
        <w:t xml:space="preserve"> (DI)</w:t>
      </w:r>
      <w:r w:rsidR="00A360F6">
        <w:rPr>
          <w:rFonts w:ascii="Cambria" w:hAnsi="Cambria"/>
          <w:b/>
          <w:color w:val="323E4F" w:themeColor="text2" w:themeShade="BF"/>
          <w:sz w:val="40"/>
          <w:szCs w:val="40"/>
        </w:rPr>
        <w:t xml:space="preserve"> </w:t>
      </w:r>
      <w:bookmarkEnd w:id="8"/>
      <w:r w:rsidR="003A1ECA" w:rsidRPr="00BB0D85">
        <w:rPr>
          <w:rFonts w:ascii="Cambria" w:hAnsi="Cambria"/>
          <w:b/>
          <w:color w:val="323E4F" w:themeColor="text2" w:themeShade="BF"/>
          <w:sz w:val="26"/>
          <w:szCs w:val="26"/>
        </w:rPr>
        <w:t>Payee</w:t>
      </w:r>
      <w:r w:rsidR="003D4FF4" w:rsidRPr="00BB0D85">
        <w:rPr>
          <w:rFonts w:ascii="Cambria" w:hAnsi="Cambria"/>
          <w:b/>
          <w:color w:val="323E4F" w:themeColor="text2" w:themeShade="BF"/>
          <w:sz w:val="26"/>
          <w:szCs w:val="26"/>
        </w:rPr>
        <w:t xml:space="preserve"> O</w:t>
      </w:r>
      <w:r w:rsidR="00A360F6" w:rsidRPr="00BB0D85">
        <w:rPr>
          <w:rFonts w:ascii="Cambria" w:hAnsi="Cambria"/>
          <w:b/>
          <w:color w:val="323E4F" w:themeColor="text2" w:themeShade="BF"/>
          <w:sz w:val="26"/>
          <w:szCs w:val="26"/>
        </w:rPr>
        <w:t xml:space="preserve">wes </w:t>
      </w:r>
      <w:r w:rsidR="00744964">
        <w:rPr>
          <w:rFonts w:ascii="Cambria" w:hAnsi="Cambria"/>
          <w:b/>
          <w:color w:val="323E4F" w:themeColor="text2" w:themeShade="BF"/>
          <w:sz w:val="26"/>
          <w:szCs w:val="26"/>
        </w:rPr>
        <w:t>t</w:t>
      </w:r>
      <w:r w:rsidR="003D4FF4" w:rsidRPr="00BB0D85">
        <w:rPr>
          <w:rFonts w:ascii="Cambria" w:hAnsi="Cambria"/>
          <w:b/>
          <w:color w:val="323E4F" w:themeColor="text2" w:themeShade="BF"/>
          <w:sz w:val="26"/>
          <w:szCs w:val="26"/>
        </w:rPr>
        <w:t xml:space="preserve">he </w:t>
      </w:r>
      <w:r w:rsidR="00A360F6" w:rsidRPr="00BB0D85">
        <w:rPr>
          <w:rFonts w:ascii="Cambria" w:hAnsi="Cambria"/>
          <w:b/>
          <w:color w:val="323E4F" w:themeColor="text2" w:themeShade="BF"/>
          <w:sz w:val="26"/>
          <w:szCs w:val="26"/>
        </w:rPr>
        <w:t>University</w:t>
      </w:r>
    </w:p>
    <w:p w14:paraId="10476D26" w14:textId="4C96B71A" w:rsidR="00890F93" w:rsidRDefault="005C3FA1" w:rsidP="00890F93">
      <w:pPr>
        <w:rPr>
          <w:rFonts w:ascii="Ebrima" w:hAnsi="Ebrima" w:cs="Arial"/>
          <w:sz w:val="26"/>
          <w:szCs w:val="26"/>
        </w:rPr>
      </w:pPr>
      <w:r w:rsidRPr="00860061">
        <w:rPr>
          <w:rFonts w:ascii="Ebrima" w:hAnsi="Ebrima" w:cs="Arial"/>
          <w:sz w:val="26"/>
          <w:szCs w:val="26"/>
        </w:rPr>
        <w:t xml:space="preserve">When an employee is ready to close an outstanding advance and does not require an additional reimbursement, a Distribution of Income and Expense (DI) document needs to be submitted in Kuali Financial System (KFS) to expense funds on the advance that was issued. </w:t>
      </w:r>
    </w:p>
    <w:p w14:paraId="4953C118" w14:textId="38BEEFDD" w:rsidR="007A20F1" w:rsidRDefault="007A20F1" w:rsidP="007A20F1">
      <w:pPr>
        <w:rPr>
          <w:rFonts w:ascii="Ebrima" w:hAnsi="Ebrima" w:cstheme="minorHAnsi"/>
          <w:sz w:val="26"/>
          <w:szCs w:val="26"/>
        </w:rPr>
      </w:pPr>
      <w:r>
        <w:rPr>
          <w:rFonts w:ascii="Ebrima" w:hAnsi="Ebrima" w:cstheme="minorHAnsi"/>
          <w:sz w:val="26"/>
          <w:szCs w:val="26"/>
        </w:rPr>
        <w:t xml:space="preserve">To view our example training videos on how to enter the </w:t>
      </w:r>
      <w:r w:rsidR="00D11E0F">
        <w:rPr>
          <w:rFonts w:ascii="Ebrima" w:hAnsi="Ebrima" w:cstheme="minorHAnsi"/>
          <w:sz w:val="26"/>
          <w:szCs w:val="26"/>
        </w:rPr>
        <w:t>DI</w:t>
      </w:r>
      <w:r>
        <w:rPr>
          <w:rFonts w:ascii="Ebrima" w:hAnsi="Ebrima" w:cstheme="minorHAnsi"/>
          <w:sz w:val="26"/>
          <w:szCs w:val="26"/>
        </w:rPr>
        <w:t xml:space="preserve"> in KFS, please click on the type of advance below:</w:t>
      </w:r>
    </w:p>
    <w:p w14:paraId="7AF2FBC7" w14:textId="60C6C688" w:rsidR="007A20F1" w:rsidRDefault="004254DE" w:rsidP="007A20F1">
      <w:pPr>
        <w:pStyle w:val="ListParagraph"/>
        <w:numPr>
          <w:ilvl w:val="0"/>
          <w:numId w:val="26"/>
        </w:numPr>
        <w:rPr>
          <w:rFonts w:ascii="Ebrima" w:hAnsi="Ebrima" w:cstheme="minorHAnsi"/>
          <w:sz w:val="26"/>
          <w:szCs w:val="26"/>
          <w:u w:val="single"/>
        </w:rPr>
      </w:pPr>
      <w:hyperlink r:id="rId41" w:history="1">
        <w:r w:rsidR="007A20F1" w:rsidRPr="007A20F1">
          <w:rPr>
            <w:rStyle w:val="Hyperlink"/>
            <w:rFonts w:ascii="Ebrima" w:hAnsi="Ebrima" w:cstheme="minorHAnsi"/>
            <w:sz w:val="26"/>
            <w:szCs w:val="26"/>
          </w:rPr>
          <w:t>Travel Adva</w:t>
        </w:r>
        <w:r w:rsidR="007A20F1" w:rsidRPr="007A20F1">
          <w:rPr>
            <w:rStyle w:val="Hyperlink"/>
            <w:rFonts w:ascii="Ebrima" w:hAnsi="Ebrima" w:cstheme="minorHAnsi"/>
            <w:sz w:val="26"/>
            <w:szCs w:val="26"/>
          </w:rPr>
          <w:t>n</w:t>
        </w:r>
        <w:r w:rsidR="007A20F1" w:rsidRPr="007A20F1">
          <w:rPr>
            <w:rStyle w:val="Hyperlink"/>
            <w:rFonts w:ascii="Ebrima" w:hAnsi="Ebrima" w:cstheme="minorHAnsi"/>
            <w:sz w:val="26"/>
            <w:szCs w:val="26"/>
          </w:rPr>
          <w:t>ce</w:t>
        </w:r>
      </w:hyperlink>
    </w:p>
    <w:p w14:paraId="11B1495E" w14:textId="42CC2A2F" w:rsidR="007A20F1" w:rsidRDefault="004254DE" w:rsidP="007A20F1">
      <w:pPr>
        <w:pStyle w:val="ListParagraph"/>
        <w:numPr>
          <w:ilvl w:val="0"/>
          <w:numId w:val="26"/>
        </w:numPr>
        <w:rPr>
          <w:rFonts w:ascii="Ebrima" w:hAnsi="Ebrima" w:cstheme="minorHAnsi"/>
          <w:sz w:val="26"/>
          <w:szCs w:val="26"/>
          <w:u w:val="single"/>
        </w:rPr>
      </w:pPr>
      <w:hyperlink r:id="rId42" w:history="1">
        <w:r w:rsidR="007A20F1" w:rsidRPr="007A20F1">
          <w:rPr>
            <w:rStyle w:val="Hyperlink"/>
            <w:rFonts w:ascii="Ebrima" w:hAnsi="Ebrima" w:cstheme="minorHAnsi"/>
            <w:sz w:val="26"/>
            <w:szCs w:val="26"/>
          </w:rPr>
          <w:t>Educati</w:t>
        </w:r>
        <w:r w:rsidR="007A20F1" w:rsidRPr="007A20F1">
          <w:rPr>
            <w:rStyle w:val="Hyperlink"/>
            <w:rFonts w:ascii="Ebrima" w:hAnsi="Ebrima" w:cstheme="minorHAnsi"/>
            <w:sz w:val="26"/>
            <w:szCs w:val="26"/>
          </w:rPr>
          <w:t>o</w:t>
        </w:r>
        <w:r w:rsidR="007A20F1" w:rsidRPr="007A20F1">
          <w:rPr>
            <w:rStyle w:val="Hyperlink"/>
            <w:rFonts w:ascii="Ebrima" w:hAnsi="Ebrima" w:cstheme="minorHAnsi"/>
            <w:sz w:val="26"/>
            <w:szCs w:val="26"/>
          </w:rPr>
          <w:t>n Abroad</w:t>
        </w:r>
      </w:hyperlink>
    </w:p>
    <w:p w14:paraId="59585EF5" w14:textId="16875F2B" w:rsidR="007A20F1" w:rsidRDefault="004254DE" w:rsidP="007A20F1">
      <w:pPr>
        <w:pStyle w:val="ListParagraph"/>
        <w:numPr>
          <w:ilvl w:val="0"/>
          <w:numId w:val="26"/>
        </w:numPr>
        <w:rPr>
          <w:rFonts w:ascii="Ebrima" w:hAnsi="Ebrima" w:cstheme="minorHAnsi"/>
          <w:sz w:val="26"/>
          <w:szCs w:val="26"/>
          <w:u w:val="single"/>
        </w:rPr>
      </w:pPr>
      <w:hyperlink r:id="rId43" w:history="1">
        <w:r w:rsidR="007A20F1" w:rsidRPr="007A20F1">
          <w:rPr>
            <w:rStyle w:val="Hyperlink"/>
            <w:rFonts w:ascii="Ebrima" w:hAnsi="Ebrima" w:cstheme="minorHAnsi"/>
            <w:sz w:val="26"/>
            <w:szCs w:val="26"/>
          </w:rPr>
          <w:t>Resea</w:t>
        </w:r>
        <w:r w:rsidR="007A20F1" w:rsidRPr="007A20F1">
          <w:rPr>
            <w:rStyle w:val="Hyperlink"/>
            <w:rFonts w:ascii="Ebrima" w:hAnsi="Ebrima" w:cstheme="minorHAnsi"/>
            <w:sz w:val="26"/>
            <w:szCs w:val="26"/>
          </w:rPr>
          <w:t>r</w:t>
        </w:r>
        <w:r w:rsidR="007A20F1" w:rsidRPr="007A20F1">
          <w:rPr>
            <w:rStyle w:val="Hyperlink"/>
            <w:rFonts w:ascii="Ebrima" w:hAnsi="Ebrima" w:cstheme="minorHAnsi"/>
            <w:sz w:val="26"/>
            <w:szCs w:val="26"/>
          </w:rPr>
          <w:t>ch</w:t>
        </w:r>
      </w:hyperlink>
    </w:p>
    <w:p w14:paraId="5F8C94A9" w14:textId="7217CFA3" w:rsidR="007A20F1" w:rsidRPr="007A20F1" w:rsidRDefault="004254DE" w:rsidP="007A20F1">
      <w:pPr>
        <w:pStyle w:val="ListParagraph"/>
        <w:numPr>
          <w:ilvl w:val="0"/>
          <w:numId w:val="26"/>
        </w:numPr>
        <w:rPr>
          <w:rFonts w:ascii="Ebrima" w:hAnsi="Ebrima" w:cstheme="minorHAnsi"/>
          <w:sz w:val="26"/>
          <w:szCs w:val="26"/>
          <w:u w:val="single"/>
        </w:rPr>
      </w:pPr>
      <w:hyperlink r:id="rId44" w:history="1">
        <w:r w:rsidR="007A20F1" w:rsidRPr="007A20F1">
          <w:rPr>
            <w:rStyle w:val="Hyperlink"/>
            <w:rFonts w:ascii="Ebrima" w:hAnsi="Ebrima" w:cstheme="minorHAnsi"/>
            <w:sz w:val="26"/>
            <w:szCs w:val="26"/>
          </w:rPr>
          <w:t>At</w:t>
        </w:r>
        <w:r w:rsidR="007A20F1" w:rsidRPr="007A20F1">
          <w:rPr>
            <w:rStyle w:val="Hyperlink"/>
            <w:rFonts w:ascii="Ebrima" w:hAnsi="Ebrima" w:cstheme="minorHAnsi"/>
            <w:sz w:val="26"/>
            <w:szCs w:val="26"/>
          </w:rPr>
          <w:t>h</w:t>
        </w:r>
        <w:r w:rsidR="007A20F1" w:rsidRPr="007A20F1">
          <w:rPr>
            <w:rStyle w:val="Hyperlink"/>
            <w:rFonts w:ascii="Ebrima" w:hAnsi="Ebrima" w:cstheme="minorHAnsi"/>
            <w:sz w:val="26"/>
            <w:szCs w:val="26"/>
          </w:rPr>
          <w:t>let</w:t>
        </w:r>
        <w:r w:rsidR="007A20F1" w:rsidRPr="007A20F1">
          <w:rPr>
            <w:rStyle w:val="Hyperlink"/>
            <w:rFonts w:ascii="Ebrima" w:hAnsi="Ebrima" w:cstheme="minorHAnsi"/>
            <w:sz w:val="26"/>
            <w:szCs w:val="26"/>
          </w:rPr>
          <w:t>i</w:t>
        </w:r>
        <w:r w:rsidR="007A20F1" w:rsidRPr="007A20F1">
          <w:rPr>
            <w:rStyle w:val="Hyperlink"/>
            <w:rFonts w:ascii="Ebrima" w:hAnsi="Ebrima" w:cstheme="minorHAnsi"/>
            <w:sz w:val="26"/>
            <w:szCs w:val="26"/>
          </w:rPr>
          <w:t>cs</w:t>
        </w:r>
      </w:hyperlink>
    </w:p>
    <w:p w14:paraId="46B89C43" w14:textId="77777777" w:rsidR="00890F93" w:rsidRDefault="00890F93" w:rsidP="00890F93">
      <w:pPr>
        <w:rPr>
          <w:rFonts w:ascii="Ebrima" w:hAnsi="Ebrima" w:cstheme="minorHAnsi"/>
          <w:sz w:val="26"/>
          <w:szCs w:val="26"/>
        </w:rPr>
      </w:pPr>
      <w:r>
        <w:rPr>
          <w:rFonts w:ascii="Ebrima" w:hAnsi="Ebrima" w:cstheme="minorHAnsi"/>
          <w:sz w:val="26"/>
          <w:szCs w:val="26"/>
        </w:rPr>
        <w:lastRenderedPageBreak/>
        <w:t>All advances are to be repaid or have valid receipts submitted to a KFS account within the following timeframes:</w:t>
      </w:r>
    </w:p>
    <w:p w14:paraId="334F9C3E" w14:textId="7266126C" w:rsidR="00890F93" w:rsidRPr="00F83497" w:rsidRDefault="00890F93" w:rsidP="0046197D">
      <w:pPr>
        <w:pStyle w:val="ListParagraph"/>
        <w:numPr>
          <w:ilvl w:val="0"/>
          <w:numId w:val="12"/>
        </w:numPr>
      </w:pPr>
      <w:r w:rsidRPr="00603905">
        <w:rPr>
          <w:rFonts w:ascii="Ebrima" w:hAnsi="Ebrima" w:cstheme="minorHAnsi"/>
          <w:sz w:val="26"/>
          <w:szCs w:val="26"/>
          <w:u w:val="single"/>
        </w:rPr>
        <w:t>Travel Advance</w:t>
      </w:r>
      <w:r w:rsidR="00FC3DF1">
        <w:rPr>
          <w:rFonts w:ascii="Ebrima" w:hAnsi="Ebrima" w:cstheme="minorHAnsi"/>
          <w:sz w:val="26"/>
          <w:szCs w:val="26"/>
        </w:rPr>
        <w:t>:</w:t>
      </w:r>
      <w:r w:rsidR="008D19B9">
        <w:rPr>
          <w:rFonts w:ascii="Ebrima" w:hAnsi="Ebrima" w:cstheme="minorHAnsi"/>
          <w:sz w:val="26"/>
          <w:szCs w:val="26"/>
        </w:rPr>
        <w:t xml:space="preserve"> </w:t>
      </w:r>
      <w:r w:rsidRPr="00F83497">
        <w:rPr>
          <w:rFonts w:ascii="Ebrima" w:hAnsi="Ebrima" w:cstheme="minorHAnsi"/>
          <w:sz w:val="26"/>
          <w:szCs w:val="26"/>
        </w:rPr>
        <w:t>15 days after the return date of the trip</w:t>
      </w:r>
    </w:p>
    <w:p w14:paraId="2A3C1F5D" w14:textId="755E9898" w:rsidR="00890F93" w:rsidRPr="005C5F2C" w:rsidRDefault="00890F93" w:rsidP="0046197D">
      <w:pPr>
        <w:pStyle w:val="ListParagraph"/>
        <w:numPr>
          <w:ilvl w:val="0"/>
          <w:numId w:val="12"/>
        </w:numPr>
      </w:pPr>
      <w:r w:rsidRPr="00603905">
        <w:rPr>
          <w:rFonts w:ascii="Ebrima" w:hAnsi="Ebrima" w:cstheme="minorHAnsi"/>
          <w:sz w:val="26"/>
          <w:szCs w:val="26"/>
          <w:u w:val="single"/>
        </w:rPr>
        <w:t>Education Abroad</w:t>
      </w:r>
      <w:r w:rsidR="00FC3DF1">
        <w:rPr>
          <w:rFonts w:ascii="Ebrima" w:hAnsi="Ebrima" w:cstheme="minorHAnsi"/>
          <w:sz w:val="26"/>
          <w:szCs w:val="26"/>
        </w:rPr>
        <w:t>: E</w:t>
      </w:r>
      <w:r>
        <w:rPr>
          <w:rFonts w:ascii="Ebrima" w:hAnsi="Ebrima" w:cstheme="minorHAnsi"/>
          <w:sz w:val="26"/>
          <w:szCs w:val="26"/>
        </w:rPr>
        <w:t xml:space="preserve">very 30 days from the start of the session and a final close out within 30 days of the end of the session.  </w:t>
      </w:r>
      <w:r w:rsidRPr="00F83497">
        <w:rPr>
          <w:rFonts w:ascii="Ebrima" w:hAnsi="Ebrima" w:cstheme="minorHAnsi"/>
          <w:sz w:val="26"/>
          <w:szCs w:val="26"/>
        </w:rPr>
        <w:t xml:space="preserve"> </w:t>
      </w:r>
    </w:p>
    <w:p w14:paraId="02C5DC10" w14:textId="2A325A6E" w:rsidR="0023751A" w:rsidRPr="007159AF" w:rsidRDefault="00890F93" w:rsidP="0046197D">
      <w:pPr>
        <w:pStyle w:val="ListParagraph"/>
        <w:numPr>
          <w:ilvl w:val="0"/>
          <w:numId w:val="12"/>
        </w:numPr>
      </w:pPr>
      <w:r w:rsidRPr="00603905">
        <w:rPr>
          <w:rFonts w:ascii="Ebrima" w:hAnsi="Ebrima" w:cstheme="minorHAnsi"/>
          <w:sz w:val="26"/>
          <w:szCs w:val="26"/>
          <w:u w:val="single"/>
        </w:rPr>
        <w:t>Research (Grant and Non-Grant Funded)</w:t>
      </w:r>
      <w:r w:rsidR="00FC3DF1">
        <w:rPr>
          <w:rFonts w:ascii="Ebrima" w:hAnsi="Ebrima" w:cstheme="minorHAnsi"/>
          <w:sz w:val="26"/>
          <w:szCs w:val="26"/>
        </w:rPr>
        <w:t xml:space="preserve">: </w:t>
      </w:r>
      <w:r w:rsidRPr="005C5F2C">
        <w:rPr>
          <w:rFonts w:ascii="Ebrima" w:hAnsi="Ebrima" w:cstheme="minorHAnsi"/>
          <w:sz w:val="26"/>
          <w:szCs w:val="26"/>
        </w:rPr>
        <w:t xml:space="preserve">Every 30 days from the start of the study and a final close out within 30 days of the end of the study.  When an advance has not been replenished or used for research for </w:t>
      </w:r>
      <w:r w:rsidR="003D4FF4">
        <w:rPr>
          <w:rFonts w:ascii="Ebrima" w:hAnsi="Ebrima" w:cstheme="minorHAnsi"/>
          <w:sz w:val="26"/>
          <w:szCs w:val="26"/>
        </w:rPr>
        <w:t>3</w:t>
      </w:r>
      <w:r w:rsidRPr="005C5F2C">
        <w:rPr>
          <w:rFonts w:ascii="Ebrima" w:hAnsi="Ebrima" w:cstheme="minorHAnsi"/>
          <w:sz w:val="26"/>
          <w:szCs w:val="26"/>
        </w:rPr>
        <w:t>0 days the funds may be required to be repaid to the University. For confidential IRB approved subject incentive payments the department and responsible Principal Investigator are required to keep personal identifying information connecting the receipt log submitted in KFS with the individual receiving the payment. Includ</w:t>
      </w:r>
      <w:r w:rsidRPr="005C5F2C">
        <w:rPr>
          <w:rFonts w:ascii="Ebrima" w:hAnsi="Ebrima" w:cstheme="minorHAnsi"/>
          <w:sz w:val="26"/>
          <w:szCs w:val="26"/>
        </w:rPr>
        <w:lastRenderedPageBreak/>
        <w:t xml:space="preserve">ing name, date, amount received, and signature or initials acknowledging receipt of the payment. </w:t>
      </w:r>
      <w:r w:rsidR="0023751A" w:rsidRPr="005C5F2C">
        <w:rPr>
          <w:rFonts w:ascii="Ebrima" w:hAnsi="Ebrima" w:cstheme="minorHAnsi"/>
          <w:sz w:val="26"/>
          <w:szCs w:val="26"/>
        </w:rPr>
        <w:t xml:space="preserve"> </w:t>
      </w:r>
    </w:p>
    <w:p w14:paraId="479E0C81" w14:textId="517D8BD6" w:rsidR="00131BB0" w:rsidRPr="00CB5990" w:rsidRDefault="00131BB0" w:rsidP="00131BB0">
      <w:pPr>
        <w:rPr>
          <w:rFonts w:ascii="Ebrima" w:hAnsi="Ebrima"/>
          <w:sz w:val="26"/>
          <w:szCs w:val="26"/>
        </w:rPr>
      </w:pPr>
      <w:bookmarkStart w:id="9" w:name="DI_paperwork"/>
      <w:r w:rsidRPr="00CB5990">
        <w:rPr>
          <w:rFonts w:ascii="Ebrima" w:hAnsi="Ebrima" w:cstheme="minorHAnsi"/>
          <w:noProof/>
          <w:sz w:val="26"/>
          <w:szCs w:val="26"/>
        </w:rPr>
        <w:t>Ensure</w:t>
      </w:r>
      <w:bookmarkEnd w:id="9"/>
      <w:r w:rsidRPr="00CB5990">
        <w:rPr>
          <w:rFonts w:ascii="Ebrima" w:hAnsi="Ebrima" w:cstheme="minorHAnsi"/>
          <w:noProof/>
          <w:sz w:val="26"/>
          <w:szCs w:val="26"/>
        </w:rPr>
        <w:t xml:space="preserve"> that all necessary paperwork has been obtained. Below is a list that includes, but is not limited to documentation that may be required depending on the type of advance that was requested.  </w:t>
      </w:r>
    </w:p>
    <w:p w14:paraId="15529D10" w14:textId="77777777" w:rsidR="00131BB0" w:rsidRDefault="00131BB0" w:rsidP="0046197D">
      <w:pPr>
        <w:pStyle w:val="ListParagraph"/>
        <w:numPr>
          <w:ilvl w:val="1"/>
          <w:numId w:val="10"/>
        </w:numPr>
        <w:rPr>
          <w:rFonts w:ascii="Ebrima" w:hAnsi="Ebrima"/>
          <w:sz w:val="26"/>
          <w:szCs w:val="26"/>
        </w:rPr>
      </w:pPr>
      <w:r w:rsidRPr="004A347D">
        <w:rPr>
          <w:rFonts w:ascii="Ebrima" w:hAnsi="Ebrima"/>
          <w:sz w:val="26"/>
          <w:szCs w:val="26"/>
          <w:u w:val="single"/>
        </w:rPr>
        <w:t>Travel Advance</w:t>
      </w:r>
      <w:r w:rsidRPr="004A347D">
        <w:rPr>
          <w:rFonts w:ascii="Ebrima" w:hAnsi="Ebrima"/>
          <w:sz w:val="26"/>
          <w:szCs w:val="26"/>
        </w:rPr>
        <w:t xml:space="preserve">: An approved version of the </w:t>
      </w:r>
      <w:r>
        <w:rPr>
          <w:rFonts w:ascii="Ebrima" w:hAnsi="Ebrima"/>
          <w:sz w:val="26"/>
          <w:szCs w:val="26"/>
        </w:rPr>
        <w:t xml:space="preserve">post-trip </w:t>
      </w:r>
      <w:r w:rsidRPr="004A347D">
        <w:rPr>
          <w:rFonts w:ascii="Ebrima" w:hAnsi="Ebrima"/>
          <w:sz w:val="26"/>
          <w:szCs w:val="26"/>
        </w:rPr>
        <w:t>Travel WebForm</w:t>
      </w:r>
      <w:r>
        <w:rPr>
          <w:rFonts w:ascii="Ebrima" w:hAnsi="Ebrima"/>
          <w:sz w:val="26"/>
          <w:szCs w:val="26"/>
        </w:rPr>
        <w:t xml:space="preserve"> and all supporting reimbursement documentation</w:t>
      </w:r>
    </w:p>
    <w:p w14:paraId="1D602D61" w14:textId="68C40553" w:rsidR="00131BB0" w:rsidRPr="004A347D" w:rsidRDefault="00131BB0" w:rsidP="0046197D">
      <w:pPr>
        <w:pStyle w:val="ListParagraph"/>
        <w:numPr>
          <w:ilvl w:val="1"/>
          <w:numId w:val="10"/>
        </w:numPr>
        <w:rPr>
          <w:rFonts w:ascii="Ebrima" w:hAnsi="Ebrima"/>
          <w:sz w:val="26"/>
          <w:szCs w:val="26"/>
        </w:rPr>
      </w:pPr>
      <w:r w:rsidRPr="004A347D">
        <w:rPr>
          <w:rFonts w:ascii="Ebrima" w:hAnsi="Ebrima"/>
          <w:sz w:val="26"/>
          <w:szCs w:val="26"/>
          <w:u w:val="single"/>
        </w:rPr>
        <w:t>Education Abroad</w:t>
      </w:r>
      <w:r w:rsidRPr="004A347D">
        <w:rPr>
          <w:rFonts w:ascii="Ebrima" w:hAnsi="Ebrima"/>
          <w:sz w:val="26"/>
          <w:szCs w:val="26"/>
        </w:rPr>
        <w:t xml:space="preserve">: </w:t>
      </w:r>
      <w:r w:rsidR="0041194E">
        <w:rPr>
          <w:rFonts w:ascii="Ebrima" w:hAnsi="Ebrima"/>
          <w:sz w:val="26"/>
          <w:szCs w:val="26"/>
        </w:rPr>
        <w:t>Student Roster, spreadsheet showing all expenses with currency conversions, and all supporting reimbursement documentation. Travel WebForm is only required if expenses are only claimed for individual employee travel.</w:t>
      </w:r>
    </w:p>
    <w:p w14:paraId="0DB9AF6B" w14:textId="4A1D61AD" w:rsidR="00131BB0" w:rsidRDefault="00131BB0" w:rsidP="0046197D">
      <w:pPr>
        <w:pStyle w:val="ListParagraph"/>
        <w:numPr>
          <w:ilvl w:val="1"/>
          <w:numId w:val="10"/>
        </w:numPr>
        <w:rPr>
          <w:rFonts w:ascii="Ebrima" w:hAnsi="Ebrima"/>
          <w:sz w:val="26"/>
          <w:szCs w:val="26"/>
        </w:rPr>
      </w:pPr>
      <w:r w:rsidRPr="008F0B54">
        <w:rPr>
          <w:rFonts w:ascii="Ebrima" w:hAnsi="Ebrima"/>
          <w:sz w:val="26"/>
          <w:szCs w:val="26"/>
          <w:u w:val="single"/>
        </w:rPr>
        <w:t>Research (Grant and Non-Grant Funded)</w:t>
      </w:r>
      <w:r w:rsidRPr="008F0B54">
        <w:rPr>
          <w:rFonts w:ascii="Ebrima" w:hAnsi="Ebrima"/>
          <w:sz w:val="26"/>
          <w:szCs w:val="26"/>
        </w:rPr>
        <w:t>:</w:t>
      </w:r>
      <w:r w:rsidR="00C71BFD">
        <w:rPr>
          <w:rFonts w:ascii="Ebrima" w:hAnsi="Ebrima"/>
          <w:sz w:val="26"/>
          <w:szCs w:val="26"/>
        </w:rPr>
        <w:t xml:space="preserve"> </w:t>
      </w:r>
      <w:r>
        <w:rPr>
          <w:rFonts w:ascii="Ebrima" w:hAnsi="Ebrima"/>
          <w:sz w:val="26"/>
          <w:szCs w:val="26"/>
        </w:rPr>
        <w:t xml:space="preserve">Receipts and/or expense summary.  </w:t>
      </w:r>
      <w:r w:rsidRPr="00013987">
        <w:rPr>
          <w:rFonts w:ascii="Ebrima" w:hAnsi="Ebrima" w:cstheme="minorHAnsi"/>
          <w:b/>
          <w:noProof/>
          <w:sz w:val="26"/>
          <w:szCs w:val="26"/>
        </w:rPr>
        <w:t xml:space="preserve">Please ensure that no identifying </w:t>
      </w:r>
      <w:r w:rsidRPr="00013987">
        <w:rPr>
          <w:rFonts w:ascii="Ebrima" w:hAnsi="Ebrima" w:cstheme="minorHAnsi"/>
          <w:b/>
          <w:noProof/>
          <w:sz w:val="26"/>
          <w:szCs w:val="26"/>
        </w:rPr>
        <w:lastRenderedPageBreak/>
        <w:t>information is included regarding subject incentives</w:t>
      </w:r>
      <w:r w:rsidRPr="00842149">
        <w:rPr>
          <w:rFonts w:ascii="Ebrima" w:hAnsi="Ebrima"/>
          <w:b/>
          <w:sz w:val="26"/>
        </w:rPr>
        <w:t>.</w:t>
      </w:r>
      <w:r>
        <w:rPr>
          <w:rFonts w:ascii="Ebrima" w:hAnsi="Ebrima"/>
          <w:b/>
          <w:sz w:val="26"/>
        </w:rPr>
        <w:t xml:space="preserve"> All identifying information must be retained by the PI &amp; Fiscal Officer and easily accessible if requested in an audit.</w:t>
      </w:r>
    </w:p>
    <w:p w14:paraId="278B52CC" w14:textId="77777777" w:rsidR="00131BB0" w:rsidRDefault="00131BB0" w:rsidP="0046197D">
      <w:pPr>
        <w:pStyle w:val="ListParagraph"/>
        <w:numPr>
          <w:ilvl w:val="1"/>
          <w:numId w:val="10"/>
        </w:numPr>
        <w:rPr>
          <w:rFonts w:ascii="Ebrima" w:hAnsi="Ebrima"/>
          <w:sz w:val="26"/>
          <w:szCs w:val="26"/>
        </w:rPr>
      </w:pPr>
      <w:r>
        <w:rPr>
          <w:rFonts w:ascii="Ebrima" w:hAnsi="Ebrima"/>
          <w:sz w:val="26"/>
          <w:szCs w:val="26"/>
          <w:u w:val="single"/>
        </w:rPr>
        <w:t>Other Advance</w:t>
      </w:r>
      <w:r w:rsidRPr="00C75E4D">
        <w:rPr>
          <w:rFonts w:ascii="Ebrima" w:hAnsi="Ebrima"/>
          <w:sz w:val="26"/>
          <w:szCs w:val="26"/>
        </w:rPr>
        <w:t>:</w:t>
      </w:r>
      <w:r>
        <w:rPr>
          <w:rFonts w:ascii="Ebrima" w:hAnsi="Ebrima"/>
          <w:sz w:val="26"/>
          <w:szCs w:val="26"/>
        </w:rPr>
        <w:t xml:space="preserve"> Contact Travel Services. </w:t>
      </w:r>
    </w:p>
    <w:p w14:paraId="451B6928" w14:textId="77777777" w:rsidR="00131BB0" w:rsidRDefault="00131BB0" w:rsidP="002E2581">
      <w:pPr>
        <w:ind w:firstLine="720"/>
        <w:rPr>
          <w:rFonts w:ascii="Arial" w:hAnsi="Arial" w:cs="Arial"/>
          <w:b/>
          <w:sz w:val="28"/>
          <w:szCs w:val="28"/>
          <w:u w:val="single"/>
        </w:rPr>
      </w:pPr>
    </w:p>
    <w:p w14:paraId="4CE9E2BE" w14:textId="77777777" w:rsidR="002E2581" w:rsidRPr="00603905" w:rsidRDefault="002E2581" w:rsidP="002E2581">
      <w:pPr>
        <w:spacing w:after="0"/>
        <w:rPr>
          <w:rFonts w:ascii="Ebrima" w:hAnsi="Ebrima" w:cs="Arial"/>
          <w:sz w:val="26"/>
          <w:szCs w:val="26"/>
        </w:rPr>
      </w:pPr>
      <w:r w:rsidRPr="00603905">
        <w:rPr>
          <w:rFonts w:ascii="Ebrima" w:hAnsi="Ebrima" w:cs="Arial"/>
          <w:sz w:val="26"/>
          <w:szCs w:val="26"/>
        </w:rPr>
        <w:t>If an additional reimbursement is required, please see Replenishment/Reimbursement Guide</w:t>
      </w:r>
    </w:p>
    <w:p w14:paraId="4676ED16" w14:textId="77777777" w:rsidR="00DC2913" w:rsidRDefault="00DC2913" w:rsidP="002E2581">
      <w:pPr>
        <w:rPr>
          <w:rFonts w:ascii="Ebrima" w:hAnsi="Ebrima" w:cs="Arial"/>
          <w:b/>
          <w:sz w:val="26"/>
          <w:szCs w:val="26"/>
        </w:rPr>
      </w:pPr>
    </w:p>
    <w:p w14:paraId="48635142" w14:textId="7795BCBF" w:rsidR="002E2581" w:rsidRPr="00DC2913" w:rsidRDefault="002E2581" w:rsidP="0046197D">
      <w:pPr>
        <w:pStyle w:val="ListParagraph"/>
        <w:numPr>
          <w:ilvl w:val="0"/>
          <w:numId w:val="22"/>
        </w:numPr>
        <w:rPr>
          <w:rFonts w:ascii="Ebrima" w:hAnsi="Ebrima" w:cs="Arial"/>
          <w:sz w:val="26"/>
          <w:szCs w:val="26"/>
        </w:rPr>
      </w:pPr>
      <w:r w:rsidRPr="00DC2913">
        <w:rPr>
          <w:rFonts w:ascii="Ebrima" w:hAnsi="Ebrima" w:cs="Arial"/>
          <w:sz w:val="26"/>
          <w:szCs w:val="26"/>
        </w:rPr>
        <w:t xml:space="preserve">After logging into Kuali, on the </w:t>
      </w:r>
      <w:r w:rsidRPr="00DC2913">
        <w:rPr>
          <w:rFonts w:ascii="Ebrima" w:hAnsi="Ebrima" w:cs="Arial"/>
          <w:b/>
          <w:sz w:val="26"/>
          <w:szCs w:val="26"/>
        </w:rPr>
        <w:t>Main Menu</w:t>
      </w:r>
      <w:r w:rsidRPr="00DC2913">
        <w:rPr>
          <w:rFonts w:ascii="Ebrima" w:hAnsi="Ebrima" w:cs="Arial"/>
          <w:sz w:val="26"/>
          <w:szCs w:val="26"/>
        </w:rPr>
        <w:t xml:space="preserve"> tab in KFS, open a DI by clicking on the link labeled </w:t>
      </w:r>
      <w:r w:rsidRPr="00DC2913">
        <w:rPr>
          <w:rFonts w:ascii="Ebrima" w:hAnsi="Ebrima" w:cs="Arial"/>
          <w:sz w:val="26"/>
          <w:szCs w:val="26"/>
          <w:u w:val="single"/>
        </w:rPr>
        <w:t>Distribution of Income and Expense</w:t>
      </w:r>
      <w:r w:rsidRPr="00DC2913">
        <w:rPr>
          <w:rFonts w:ascii="Ebrima" w:hAnsi="Ebrima" w:cs="Arial"/>
          <w:sz w:val="26"/>
          <w:szCs w:val="26"/>
        </w:rPr>
        <w:t xml:space="preserve">. This link can be found on the far left of the page under the section labeled “Transactions” and under the subsection labeled “Financial Processing”. </w:t>
      </w:r>
    </w:p>
    <w:p w14:paraId="7517CD7B" w14:textId="77777777" w:rsidR="00DC2913" w:rsidRDefault="002E2581" w:rsidP="00DC2913">
      <w:pPr>
        <w:rPr>
          <w:rFonts w:ascii="Ebrima" w:hAnsi="Ebrima" w:cs="Arial"/>
          <w:sz w:val="26"/>
          <w:szCs w:val="26"/>
        </w:rPr>
      </w:pPr>
      <w:r w:rsidRPr="00603905">
        <w:rPr>
          <w:rFonts w:ascii="Ebrima" w:hAnsi="Ebrima"/>
          <w:noProof/>
          <w:sz w:val="26"/>
          <w:szCs w:val="26"/>
        </w:rPr>
        <w:lastRenderedPageBreak/>
        <w:drawing>
          <wp:inline distT="0" distB="0" distL="0" distR="0" wp14:anchorId="08878B1B" wp14:editId="52F0307F">
            <wp:extent cx="3743325" cy="36861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743325" cy="3686175"/>
                    </a:xfrm>
                    <a:prstGeom prst="rect">
                      <a:avLst/>
                    </a:prstGeom>
                  </pic:spPr>
                </pic:pic>
              </a:graphicData>
            </a:graphic>
          </wp:inline>
        </w:drawing>
      </w:r>
    </w:p>
    <w:p w14:paraId="344AD5B0" w14:textId="7F195C72" w:rsidR="009033A7" w:rsidRPr="00DC2913" w:rsidRDefault="009033A7" w:rsidP="0046197D">
      <w:pPr>
        <w:pStyle w:val="ListParagraph"/>
        <w:numPr>
          <w:ilvl w:val="0"/>
          <w:numId w:val="22"/>
        </w:numPr>
        <w:rPr>
          <w:rFonts w:ascii="Ebrima" w:hAnsi="Ebrima" w:cs="Arial"/>
          <w:sz w:val="26"/>
          <w:szCs w:val="26"/>
        </w:rPr>
      </w:pPr>
      <w:r w:rsidRPr="00DC2913">
        <w:rPr>
          <w:rFonts w:ascii="Ebrima" w:hAnsi="Ebrima" w:cs="Arial"/>
          <w:sz w:val="26"/>
          <w:szCs w:val="26"/>
        </w:rPr>
        <w:t xml:space="preserve">On the </w:t>
      </w:r>
      <w:r w:rsidRPr="00DC2913">
        <w:rPr>
          <w:rFonts w:ascii="Ebrima" w:hAnsi="Ebrima" w:cs="Arial"/>
          <w:i/>
          <w:sz w:val="26"/>
          <w:szCs w:val="26"/>
          <w:u w:val="single"/>
        </w:rPr>
        <w:t>Document Overview</w:t>
      </w:r>
      <w:r w:rsidRPr="00DC2913">
        <w:rPr>
          <w:rFonts w:ascii="Ebrima" w:hAnsi="Ebrima" w:cs="Arial"/>
          <w:sz w:val="26"/>
          <w:szCs w:val="26"/>
        </w:rPr>
        <w:t>: Fill in the following fields</w:t>
      </w:r>
      <w:r w:rsidR="002E2581" w:rsidRPr="00DC2913">
        <w:rPr>
          <w:rFonts w:ascii="Ebrima" w:hAnsi="Ebrima" w:cs="Arial"/>
          <w:sz w:val="26"/>
          <w:szCs w:val="26"/>
        </w:rPr>
        <w:t>.</w:t>
      </w:r>
    </w:p>
    <w:p w14:paraId="72439BFE" w14:textId="49EA8094" w:rsidR="002E2581" w:rsidRPr="00603905" w:rsidRDefault="009033A7" w:rsidP="0046197D">
      <w:pPr>
        <w:pStyle w:val="ListParagraph"/>
        <w:numPr>
          <w:ilvl w:val="0"/>
          <w:numId w:val="14"/>
        </w:numPr>
        <w:spacing w:after="0"/>
        <w:rPr>
          <w:rFonts w:ascii="Ebrima" w:hAnsi="Ebrima" w:cs="Arial"/>
          <w:sz w:val="26"/>
          <w:szCs w:val="26"/>
        </w:rPr>
      </w:pPr>
      <w:r w:rsidRPr="00603905">
        <w:rPr>
          <w:rFonts w:ascii="Ebrima" w:hAnsi="Ebrima" w:cs="Arial"/>
          <w:b/>
          <w:sz w:val="26"/>
          <w:szCs w:val="26"/>
        </w:rPr>
        <w:t>Description</w:t>
      </w:r>
      <w:r w:rsidRPr="00603905">
        <w:rPr>
          <w:rFonts w:ascii="Ebrima" w:hAnsi="Ebrima" w:cs="Arial"/>
          <w:sz w:val="26"/>
          <w:szCs w:val="26"/>
        </w:rPr>
        <w:t>:</w:t>
      </w:r>
    </w:p>
    <w:p w14:paraId="7A525492" w14:textId="430D396A" w:rsidR="009033A7" w:rsidRPr="00603905" w:rsidRDefault="009033A7" w:rsidP="0046197D">
      <w:pPr>
        <w:pStyle w:val="ListParagraph"/>
        <w:numPr>
          <w:ilvl w:val="1"/>
          <w:numId w:val="14"/>
        </w:numPr>
        <w:spacing w:after="0"/>
        <w:rPr>
          <w:rFonts w:ascii="Ebrima" w:hAnsi="Ebrima" w:cs="Arial"/>
          <w:sz w:val="26"/>
          <w:szCs w:val="26"/>
        </w:rPr>
      </w:pPr>
      <w:r w:rsidRPr="00603905">
        <w:rPr>
          <w:rFonts w:ascii="Ebrima" w:hAnsi="Ebrima" w:cs="Arial"/>
          <w:sz w:val="26"/>
          <w:szCs w:val="26"/>
          <w:u w:val="single"/>
        </w:rPr>
        <w:t>Travel Advance</w:t>
      </w:r>
      <w:r w:rsidRPr="00603905">
        <w:rPr>
          <w:rFonts w:ascii="Ebrima" w:hAnsi="Ebrima" w:cs="Arial"/>
          <w:sz w:val="26"/>
          <w:szCs w:val="26"/>
        </w:rPr>
        <w:t xml:space="preserve">: </w:t>
      </w:r>
      <w:r w:rsidR="00FC3DF1">
        <w:rPr>
          <w:rFonts w:ascii="Ebrima" w:hAnsi="Ebrima" w:cs="Arial"/>
          <w:sz w:val="26"/>
          <w:szCs w:val="26"/>
        </w:rPr>
        <w:t xml:space="preserve">Enter </w:t>
      </w:r>
      <w:r w:rsidRPr="00603905">
        <w:rPr>
          <w:rFonts w:ascii="Ebrima" w:hAnsi="Ebrima" w:cs="Arial"/>
          <w:sz w:val="26"/>
          <w:szCs w:val="26"/>
        </w:rPr>
        <w:t>“Advance Recon.” – Last Name of Payee</w:t>
      </w:r>
    </w:p>
    <w:p w14:paraId="14D8770C" w14:textId="25AC2CF8" w:rsidR="009033A7" w:rsidRPr="00603905" w:rsidRDefault="009033A7" w:rsidP="0046197D">
      <w:pPr>
        <w:pStyle w:val="ListParagraph"/>
        <w:numPr>
          <w:ilvl w:val="1"/>
          <w:numId w:val="14"/>
        </w:numPr>
        <w:spacing w:after="0"/>
        <w:rPr>
          <w:rFonts w:ascii="Ebrima" w:hAnsi="Ebrima" w:cs="Arial"/>
          <w:sz w:val="26"/>
          <w:szCs w:val="26"/>
        </w:rPr>
      </w:pPr>
      <w:r w:rsidRPr="00603905">
        <w:rPr>
          <w:rFonts w:ascii="Ebrima" w:hAnsi="Ebrima" w:cs="Arial"/>
          <w:sz w:val="26"/>
          <w:szCs w:val="26"/>
          <w:u w:val="single"/>
        </w:rPr>
        <w:t>Education Abroad</w:t>
      </w:r>
      <w:r w:rsidRPr="00603905">
        <w:rPr>
          <w:rFonts w:ascii="Ebrima" w:hAnsi="Ebrima" w:cs="Arial"/>
          <w:sz w:val="26"/>
          <w:szCs w:val="26"/>
        </w:rPr>
        <w:t xml:space="preserve">: </w:t>
      </w:r>
      <w:r w:rsidR="001D09B0" w:rsidRPr="00603905">
        <w:rPr>
          <w:rFonts w:ascii="Ebrima" w:hAnsi="Ebrima" w:cs="Arial"/>
          <w:sz w:val="26"/>
          <w:szCs w:val="26"/>
        </w:rPr>
        <w:t>Enter “</w:t>
      </w:r>
      <w:r w:rsidR="001D09B0" w:rsidRPr="00E02E0C">
        <w:rPr>
          <w:rFonts w:ascii="Ebrima" w:hAnsi="Ebrima"/>
          <w:sz w:val="26"/>
          <w:szCs w:val="26"/>
        </w:rPr>
        <w:t>Ed Abroad” - Program Name and Semester. (Example: “Ed Abroad – Granada Fall 2015</w:t>
      </w:r>
      <w:r w:rsidR="001D09B0" w:rsidRPr="00F05E4B">
        <w:rPr>
          <w:rFonts w:ascii="Ebrima" w:hAnsi="Ebrima"/>
          <w:sz w:val="26"/>
          <w:szCs w:val="26"/>
        </w:rPr>
        <w:t>”)</w:t>
      </w:r>
    </w:p>
    <w:p w14:paraId="20414F09" w14:textId="147383B4" w:rsidR="009033A7" w:rsidRPr="00603905" w:rsidRDefault="009033A7" w:rsidP="0046197D">
      <w:pPr>
        <w:pStyle w:val="ListParagraph"/>
        <w:numPr>
          <w:ilvl w:val="1"/>
          <w:numId w:val="14"/>
        </w:numPr>
        <w:spacing w:after="0"/>
        <w:rPr>
          <w:rFonts w:ascii="Ebrima" w:hAnsi="Ebrima" w:cs="Arial"/>
          <w:sz w:val="26"/>
          <w:szCs w:val="26"/>
        </w:rPr>
      </w:pPr>
      <w:r w:rsidRPr="00603905">
        <w:rPr>
          <w:rFonts w:ascii="Ebrima" w:hAnsi="Ebrima" w:cs="Arial"/>
          <w:sz w:val="26"/>
          <w:szCs w:val="26"/>
          <w:u w:val="single"/>
        </w:rPr>
        <w:t>Research (Grant and Non-Grant Funded)</w:t>
      </w:r>
      <w:r w:rsidRPr="00603905">
        <w:rPr>
          <w:rFonts w:ascii="Ebrima" w:hAnsi="Ebrima" w:cs="Arial"/>
          <w:sz w:val="26"/>
          <w:szCs w:val="26"/>
        </w:rPr>
        <w:t xml:space="preserve">: </w:t>
      </w:r>
      <w:r w:rsidR="001D09B0" w:rsidRPr="00E02E0C">
        <w:rPr>
          <w:rFonts w:ascii="Ebrima" w:hAnsi="Ebrima"/>
          <w:sz w:val="26"/>
          <w:szCs w:val="26"/>
        </w:rPr>
        <w:t xml:space="preserve">Enter “Research Advance – </w:t>
      </w:r>
      <w:r w:rsidR="001D09B0" w:rsidRPr="00E02E0C">
        <w:rPr>
          <w:rFonts w:ascii="Ebrima" w:hAnsi="Ebrima"/>
          <w:sz w:val="26"/>
          <w:szCs w:val="26"/>
        </w:rPr>
        <w:lastRenderedPageBreak/>
        <w:t>KFS Account Number-Last Name of Payee”</w:t>
      </w:r>
    </w:p>
    <w:p w14:paraId="714D5BEA" w14:textId="1D6CE5EF" w:rsidR="001D09B0" w:rsidRPr="00E02E0C" w:rsidRDefault="001D09B0" w:rsidP="0046197D">
      <w:pPr>
        <w:pStyle w:val="ListParagraph"/>
        <w:numPr>
          <w:ilvl w:val="0"/>
          <w:numId w:val="4"/>
        </w:numPr>
        <w:spacing w:after="0" w:line="276" w:lineRule="auto"/>
        <w:rPr>
          <w:rFonts w:ascii="Ebrima" w:hAnsi="Ebrima" w:cs="Arial"/>
          <w:sz w:val="26"/>
          <w:szCs w:val="26"/>
        </w:rPr>
      </w:pPr>
      <w:r w:rsidRPr="00603905">
        <w:rPr>
          <w:rFonts w:ascii="Ebrima" w:hAnsi="Ebrima" w:cs="Arial"/>
          <w:b/>
          <w:sz w:val="26"/>
          <w:szCs w:val="26"/>
        </w:rPr>
        <w:t>Explanation</w:t>
      </w:r>
      <w:r w:rsidRPr="00603905">
        <w:rPr>
          <w:rFonts w:ascii="Ebrima" w:hAnsi="Ebrima" w:cs="Arial"/>
          <w:sz w:val="26"/>
          <w:szCs w:val="26"/>
        </w:rPr>
        <w:t xml:space="preserve">: </w:t>
      </w:r>
      <w:r w:rsidRPr="00E02E0C">
        <w:rPr>
          <w:rFonts w:ascii="Ebrima" w:hAnsi="Ebrima"/>
          <w:sz w:val="26"/>
          <w:szCs w:val="26"/>
        </w:rPr>
        <w:t xml:space="preserve">Use this box to enter any additional information about the business purpose for the </w:t>
      </w:r>
      <w:r w:rsidR="003340DF" w:rsidRPr="00E02E0C">
        <w:rPr>
          <w:rFonts w:ascii="Ebrima" w:hAnsi="Ebrima"/>
          <w:sz w:val="26"/>
          <w:szCs w:val="26"/>
        </w:rPr>
        <w:t>reconciliation</w:t>
      </w:r>
      <w:r w:rsidRPr="00E02E0C">
        <w:rPr>
          <w:rFonts w:ascii="Ebrima" w:hAnsi="Ebrima"/>
          <w:sz w:val="26"/>
          <w:szCs w:val="26"/>
        </w:rPr>
        <w:t>. This is an optional field.</w:t>
      </w:r>
    </w:p>
    <w:p w14:paraId="5DAA7D41" w14:textId="708A1471" w:rsidR="003340DF" w:rsidRPr="00603905" w:rsidRDefault="00594B25" w:rsidP="0046197D">
      <w:pPr>
        <w:pStyle w:val="ListParagraph"/>
        <w:numPr>
          <w:ilvl w:val="0"/>
          <w:numId w:val="4"/>
        </w:numPr>
        <w:spacing w:after="0" w:line="276" w:lineRule="auto"/>
        <w:rPr>
          <w:rFonts w:ascii="Ebrima" w:hAnsi="Ebrima" w:cs="Arial"/>
          <w:sz w:val="26"/>
          <w:szCs w:val="26"/>
        </w:rPr>
      </w:pPr>
      <w:r w:rsidRPr="00603905">
        <w:rPr>
          <w:rFonts w:ascii="Ebrima" w:hAnsi="Ebrima"/>
          <w:noProof/>
          <w:sz w:val="26"/>
          <w:szCs w:val="26"/>
        </w:rPr>
        <w:drawing>
          <wp:anchor distT="0" distB="0" distL="114300" distR="114300" simplePos="0" relativeHeight="251670528" behindDoc="0" locked="0" layoutInCell="1" allowOverlap="1" wp14:anchorId="63815FFC" wp14:editId="177B63CA">
            <wp:simplePos x="0" y="0"/>
            <wp:positionH relativeFrom="margin">
              <wp:align>center</wp:align>
            </wp:positionH>
            <wp:positionV relativeFrom="paragraph">
              <wp:posOffset>270510</wp:posOffset>
            </wp:positionV>
            <wp:extent cx="7471057" cy="113220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7471057" cy="1132205"/>
                    </a:xfrm>
                    <a:prstGeom prst="rect">
                      <a:avLst/>
                    </a:prstGeom>
                  </pic:spPr>
                </pic:pic>
              </a:graphicData>
            </a:graphic>
            <wp14:sizeRelH relativeFrom="margin">
              <wp14:pctWidth>0</wp14:pctWidth>
            </wp14:sizeRelH>
            <wp14:sizeRelV relativeFrom="margin">
              <wp14:pctHeight>0</wp14:pctHeight>
            </wp14:sizeRelV>
          </wp:anchor>
        </w:drawing>
      </w:r>
      <w:r w:rsidR="003340DF" w:rsidRPr="00603905">
        <w:rPr>
          <w:rFonts w:ascii="Ebrima" w:hAnsi="Ebrima" w:cs="Arial"/>
          <w:b/>
          <w:sz w:val="26"/>
          <w:szCs w:val="26"/>
        </w:rPr>
        <w:t>Organization Document Number</w:t>
      </w:r>
      <w:r w:rsidR="003340DF" w:rsidRPr="008D19B9">
        <w:rPr>
          <w:rFonts w:ascii="Ebrima" w:hAnsi="Ebrima" w:cs="Arial"/>
          <w:sz w:val="26"/>
          <w:szCs w:val="26"/>
        </w:rPr>
        <w:t>:</w:t>
      </w:r>
      <w:r w:rsidR="003340DF" w:rsidRPr="00603905">
        <w:rPr>
          <w:rFonts w:ascii="Ebrima" w:hAnsi="Ebrima" w:cs="Arial"/>
          <w:sz w:val="26"/>
          <w:szCs w:val="26"/>
        </w:rPr>
        <w:t xml:space="preserve"> This is an optional field.</w:t>
      </w:r>
    </w:p>
    <w:p w14:paraId="381DD469" w14:textId="382B4F32" w:rsidR="00A26316" w:rsidRPr="00603905" w:rsidRDefault="00A26316">
      <w:pPr>
        <w:rPr>
          <w:rFonts w:ascii="Ebrima" w:hAnsi="Ebrima"/>
          <w:sz w:val="26"/>
          <w:szCs w:val="26"/>
        </w:rPr>
      </w:pPr>
    </w:p>
    <w:p w14:paraId="6B6AA392" w14:textId="2ADD49B8" w:rsidR="00A26316" w:rsidRPr="00603905" w:rsidRDefault="00A26316">
      <w:pPr>
        <w:rPr>
          <w:rFonts w:ascii="Ebrima" w:hAnsi="Ebrima"/>
          <w:sz w:val="26"/>
          <w:szCs w:val="26"/>
        </w:rPr>
      </w:pPr>
    </w:p>
    <w:p w14:paraId="751219A9" w14:textId="77777777" w:rsidR="00A26316" w:rsidRPr="00603905" w:rsidRDefault="00A26316" w:rsidP="00A26316">
      <w:pPr>
        <w:spacing w:after="200" w:line="276" w:lineRule="auto"/>
        <w:rPr>
          <w:rFonts w:ascii="Ebrima" w:hAnsi="Ebrima" w:cs="Arial"/>
          <w:sz w:val="26"/>
          <w:szCs w:val="26"/>
        </w:rPr>
      </w:pPr>
    </w:p>
    <w:p w14:paraId="5330E5E9" w14:textId="77777777" w:rsidR="00594B25" w:rsidRDefault="00594B25" w:rsidP="00594B25">
      <w:pPr>
        <w:pStyle w:val="ListParagraph"/>
        <w:spacing w:after="0"/>
        <w:ind w:left="810"/>
        <w:rPr>
          <w:rFonts w:ascii="Ebrima" w:hAnsi="Ebrima" w:cs="Arial"/>
          <w:sz w:val="26"/>
          <w:szCs w:val="26"/>
        </w:rPr>
      </w:pPr>
    </w:p>
    <w:p w14:paraId="526F71E3" w14:textId="0C8024AA" w:rsidR="00A26316" w:rsidRPr="00AE6AF1" w:rsidRDefault="00A26316" w:rsidP="0046197D">
      <w:pPr>
        <w:pStyle w:val="ListParagraph"/>
        <w:numPr>
          <w:ilvl w:val="0"/>
          <w:numId w:val="21"/>
        </w:numPr>
        <w:spacing w:after="0"/>
        <w:rPr>
          <w:rFonts w:ascii="Ebrima" w:hAnsi="Ebrima" w:cs="Arial"/>
          <w:sz w:val="26"/>
          <w:szCs w:val="26"/>
        </w:rPr>
      </w:pPr>
      <w:r w:rsidRPr="00AE6AF1">
        <w:rPr>
          <w:rFonts w:ascii="Ebrima" w:hAnsi="Ebrima" w:cs="Arial"/>
          <w:sz w:val="26"/>
          <w:szCs w:val="26"/>
        </w:rPr>
        <w:t xml:space="preserve">The next tab that needs to be filled out is the </w:t>
      </w:r>
      <w:r w:rsidRPr="00AE6AF1">
        <w:rPr>
          <w:rFonts w:ascii="Ebrima" w:hAnsi="Ebrima" w:cs="Arial"/>
          <w:b/>
          <w:sz w:val="26"/>
          <w:szCs w:val="26"/>
        </w:rPr>
        <w:t>Accounting Lines</w:t>
      </w:r>
      <w:r w:rsidRPr="00AE6AF1">
        <w:rPr>
          <w:rFonts w:ascii="Ebrima" w:hAnsi="Ebrima" w:cs="Arial"/>
          <w:sz w:val="26"/>
          <w:szCs w:val="26"/>
        </w:rPr>
        <w:t xml:space="preserve"> tab. </w:t>
      </w:r>
      <w:r w:rsidRPr="00AE6AF1">
        <w:rPr>
          <w:rFonts w:ascii="Ebrima" w:hAnsi="Ebrima" w:cs="Arial"/>
          <w:i/>
          <w:sz w:val="26"/>
          <w:szCs w:val="26"/>
        </w:rPr>
        <w:t>This tab needs to be filled out carefully to make sure the advance is reconciled correctly</w:t>
      </w:r>
      <w:r w:rsidRPr="00AE6AF1">
        <w:rPr>
          <w:rFonts w:ascii="Ebrima" w:hAnsi="Ebrima" w:cs="Arial"/>
          <w:sz w:val="26"/>
          <w:szCs w:val="26"/>
        </w:rPr>
        <w:t xml:space="preserve">. </w:t>
      </w:r>
    </w:p>
    <w:p w14:paraId="1870F74C" w14:textId="77777777" w:rsidR="00A26316" w:rsidRPr="00603905" w:rsidRDefault="00A26316" w:rsidP="0046197D">
      <w:pPr>
        <w:pStyle w:val="ListParagraph"/>
        <w:numPr>
          <w:ilvl w:val="0"/>
          <w:numId w:val="6"/>
        </w:numPr>
        <w:spacing w:after="0" w:line="276" w:lineRule="auto"/>
        <w:rPr>
          <w:rFonts w:ascii="Ebrima" w:hAnsi="Ebrima" w:cs="Arial"/>
          <w:sz w:val="26"/>
          <w:szCs w:val="26"/>
        </w:rPr>
      </w:pPr>
      <w:r w:rsidRPr="00603905">
        <w:rPr>
          <w:rFonts w:ascii="Ebrima" w:hAnsi="Ebrima" w:cs="Arial"/>
          <w:sz w:val="26"/>
          <w:szCs w:val="26"/>
        </w:rPr>
        <w:t>The “</w:t>
      </w:r>
      <w:r w:rsidRPr="00603905">
        <w:rPr>
          <w:rFonts w:ascii="Ebrima" w:hAnsi="Ebrima" w:cs="Arial"/>
          <w:b/>
          <w:sz w:val="26"/>
          <w:szCs w:val="26"/>
        </w:rPr>
        <w:t>From”</w:t>
      </w:r>
      <w:r w:rsidRPr="00603905">
        <w:rPr>
          <w:rFonts w:ascii="Ebrima" w:hAnsi="Ebrima" w:cs="Arial"/>
          <w:sz w:val="26"/>
          <w:szCs w:val="26"/>
        </w:rPr>
        <w:t xml:space="preserve"> accounting line should closely mirror the accounting line from the original advance disbursement except for the amount field.  </w:t>
      </w:r>
    </w:p>
    <w:p w14:paraId="40CBCC51" w14:textId="77777777" w:rsidR="00A26316" w:rsidRPr="00603905" w:rsidRDefault="00A26316" w:rsidP="0046197D">
      <w:pPr>
        <w:pStyle w:val="ListParagraph"/>
        <w:numPr>
          <w:ilvl w:val="1"/>
          <w:numId w:val="7"/>
        </w:numPr>
        <w:spacing w:after="0" w:line="276" w:lineRule="auto"/>
        <w:rPr>
          <w:rFonts w:ascii="Ebrima" w:hAnsi="Ebrima" w:cs="Arial"/>
          <w:sz w:val="26"/>
          <w:szCs w:val="26"/>
        </w:rPr>
      </w:pPr>
      <w:r w:rsidRPr="00603905">
        <w:rPr>
          <w:rFonts w:ascii="Ebrima" w:hAnsi="Ebrima" w:cs="Arial"/>
          <w:b/>
          <w:sz w:val="26"/>
          <w:szCs w:val="26"/>
        </w:rPr>
        <w:lastRenderedPageBreak/>
        <w:t>Chart Code</w:t>
      </w:r>
      <w:r w:rsidRPr="00603905">
        <w:rPr>
          <w:rFonts w:ascii="Ebrima" w:hAnsi="Ebrima" w:cs="Arial"/>
          <w:sz w:val="26"/>
          <w:szCs w:val="26"/>
        </w:rPr>
        <w:t>: UC</w:t>
      </w:r>
    </w:p>
    <w:p w14:paraId="6266ABC4" w14:textId="77777777" w:rsidR="003340DF" w:rsidRPr="00603905" w:rsidRDefault="00A26316" w:rsidP="0046197D">
      <w:pPr>
        <w:pStyle w:val="ListParagraph"/>
        <w:numPr>
          <w:ilvl w:val="1"/>
          <w:numId w:val="7"/>
        </w:numPr>
        <w:rPr>
          <w:rFonts w:ascii="Ebrima" w:hAnsi="Ebrima"/>
          <w:sz w:val="26"/>
          <w:szCs w:val="26"/>
        </w:rPr>
      </w:pPr>
      <w:r w:rsidRPr="00603905">
        <w:rPr>
          <w:rFonts w:ascii="Ebrima" w:hAnsi="Ebrima" w:cs="Arial"/>
          <w:b/>
          <w:sz w:val="26"/>
          <w:szCs w:val="26"/>
        </w:rPr>
        <w:t>Account Number</w:t>
      </w:r>
      <w:r w:rsidRPr="008D19B9">
        <w:rPr>
          <w:rFonts w:ascii="Ebrima" w:hAnsi="Ebrima" w:cs="Arial"/>
          <w:sz w:val="26"/>
          <w:szCs w:val="26"/>
        </w:rPr>
        <w:t>:</w:t>
      </w:r>
    </w:p>
    <w:p w14:paraId="195036DE" w14:textId="28E6BECE" w:rsidR="00F06731" w:rsidRPr="00603905" w:rsidRDefault="003340DF" w:rsidP="0046197D">
      <w:pPr>
        <w:pStyle w:val="ListParagraph"/>
        <w:numPr>
          <w:ilvl w:val="2"/>
          <w:numId w:val="7"/>
        </w:numPr>
        <w:rPr>
          <w:rFonts w:ascii="Ebrima" w:hAnsi="Ebrima"/>
          <w:sz w:val="26"/>
          <w:szCs w:val="26"/>
        </w:rPr>
      </w:pPr>
      <w:r w:rsidRPr="00603905">
        <w:rPr>
          <w:rFonts w:ascii="Ebrima" w:hAnsi="Ebrima" w:cs="Arial"/>
          <w:sz w:val="26"/>
          <w:szCs w:val="26"/>
          <w:u w:val="single"/>
        </w:rPr>
        <w:t>Travel Advance</w:t>
      </w:r>
      <w:r w:rsidRPr="00603905">
        <w:rPr>
          <w:rFonts w:ascii="Ebrima" w:hAnsi="Ebrima" w:cs="Arial"/>
          <w:sz w:val="26"/>
          <w:szCs w:val="26"/>
        </w:rPr>
        <w:t>:</w:t>
      </w:r>
      <w:r w:rsidR="00623CA8">
        <w:rPr>
          <w:rFonts w:ascii="Ebrima" w:hAnsi="Ebrima" w:cs="Arial"/>
          <w:sz w:val="26"/>
          <w:szCs w:val="26"/>
        </w:rPr>
        <w:t xml:space="preserve"> </w:t>
      </w:r>
      <w:r w:rsidR="00F06731" w:rsidRPr="00603905">
        <w:rPr>
          <w:rFonts w:ascii="Ebrima" w:hAnsi="Ebrima" w:cs="Arial"/>
          <w:sz w:val="26"/>
          <w:szCs w:val="26"/>
        </w:rPr>
        <w:t>9044680</w:t>
      </w:r>
    </w:p>
    <w:p w14:paraId="609B6E4D" w14:textId="6CFF66AB" w:rsidR="00F06731" w:rsidRPr="00603905" w:rsidRDefault="00F06731" w:rsidP="0046197D">
      <w:pPr>
        <w:pStyle w:val="ListParagraph"/>
        <w:numPr>
          <w:ilvl w:val="2"/>
          <w:numId w:val="7"/>
        </w:numPr>
        <w:rPr>
          <w:rFonts w:ascii="Ebrima" w:hAnsi="Ebrima"/>
          <w:sz w:val="26"/>
          <w:szCs w:val="26"/>
        </w:rPr>
      </w:pPr>
      <w:r w:rsidRPr="00603905">
        <w:rPr>
          <w:rFonts w:ascii="Ebrima" w:hAnsi="Ebrima" w:cs="Arial"/>
          <w:sz w:val="26"/>
          <w:szCs w:val="26"/>
          <w:u w:val="single"/>
        </w:rPr>
        <w:t>Education Abroad</w:t>
      </w:r>
      <w:r w:rsidRPr="00603905">
        <w:rPr>
          <w:rFonts w:ascii="Ebrima" w:hAnsi="Ebrima" w:cs="Arial"/>
          <w:sz w:val="26"/>
          <w:szCs w:val="26"/>
        </w:rPr>
        <w:t>:</w:t>
      </w:r>
      <w:r w:rsidR="00BD4419" w:rsidRPr="00603905">
        <w:rPr>
          <w:rFonts w:ascii="Ebrima" w:hAnsi="Ebrima" w:cs="Arial"/>
          <w:sz w:val="26"/>
          <w:szCs w:val="26"/>
        </w:rPr>
        <w:t xml:space="preserve"> Use the</w:t>
      </w:r>
      <w:r w:rsidR="003D4FF4" w:rsidRPr="00603905">
        <w:rPr>
          <w:rFonts w:ascii="Ebrima" w:hAnsi="Ebrima" w:cs="Arial"/>
          <w:sz w:val="26"/>
          <w:szCs w:val="26"/>
        </w:rPr>
        <w:t xml:space="preserve"> same account </w:t>
      </w:r>
      <w:r w:rsidR="00BD4419" w:rsidRPr="00603905">
        <w:rPr>
          <w:rFonts w:ascii="Ebrima" w:hAnsi="Ebrima" w:cs="Arial"/>
          <w:sz w:val="26"/>
          <w:szCs w:val="26"/>
        </w:rPr>
        <w:t xml:space="preserve">number that was </w:t>
      </w:r>
      <w:r w:rsidR="003D4FF4" w:rsidRPr="00603905">
        <w:rPr>
          <w:rFonts w:ascii="Ebrima" w:hAnsi="Ebrima" w:cs="Arial"/>
          <w:sz w:val="26"/>
          <w:szCs w:val="26"/>
        </w:rPr>
        <w:t xml:space="preserve">used </w:t>
      </w:r>
      <w:r w:rsidR="00BD4419" w:rsidRPr="00603905">
        <w:rPr>
          <w:rFonts w:ascii="Ebrima" w:hAnsi="Ebrima" w:cs="Arial"/>
          <w:sz w:val="26"/>
          <w:szCs w:val="26"/>
        </w:rPr>
        <w:t>for the original disbursement.</w:t>
      </w:r>
      <w:r w:rsidR="00A26316" w:rsidRPr="00603905">
        <w:rPr>
          <w:rFonts w:ascii="Ebrima" w:hAnsi="Ebrima" w:cs="Arial"/>
          <w:sz w:val="26"/>
          <w:szCs w:val="26"/>
        </w:rPr>
        <w:t xml:space="preserve"> </w:t>
      </w:r>
    </w:p>
    <w:p w14:paraId="30883620" w14:textId="77777777" w:rsidR="00F06731" w:rsidRPr="00603905" w:rsidRDefault="00F06731" w:rsidP="0046197D">
      <w:pPr>
        <w:pStyle w:val="ListParagraph"/>
        <w:numPr>
          <w:ilvl w:val="2"/>
          <w:numId w:val="7"/>
        </w:numPr>
        <w:rPr>
          <w:rFonts w:ascii="Ebrima" w:hAnsi="Ebrima"/>
          <w:sz w:val="26"/>
          <w:szCs w:val="26"/>
        </w:rPr>
      </w:pPr>
      <w:r w:rsidRPr="00603905">
        <w:rPr>
          <w:rFonts w:ascii="Ebrima" w:hAnsi="Ebrima" w:cs="Arial"/>
          <w:sz w:val="26"/>
          <w:szCs w:val="26"/>
          <w:u w:val="single"/>
        </w:rPr>
        <w:t>Research:</w:t>
      </w:r>
    </w:p>
    <w:p w14:paraId="656A119F" w14:textId="023419F7" w:rsidR="00A26316" w:rsidRPr="00603905" w:rsidRDefault="00F06731" w:rsidP="0046197D">
      <w:pPr>
        <w:pStyle w:val="ListParagraph"/>
        <w:numPr>
          <w:ilvl w:val="3"/>
          <w:numId w:val="7"/>
        </w:numPr>
        <w:rPr>
          <w:rFonts w:ascii="Ebrima" w:hAnsi="Ebrima"/>
          <w:sz w:val="26"/>
          <w:szCs w:val="26"/>
        </w:rPr>
      </w:pPr>
      <w:r w:rsidRPr="00FC3DF1">
        <w:rPr>
          <w:rFonts w:ascii="Ebrima" w:hAnsi="Ebrima" w:cs="Arial"/>
          <w:sz w:val="26"/>
          <w:szCs w:val="26"/>
          <w:u w:val="single"/>
        </w:rPr>
        <w:t>Grant Sponsored Acct.</w:t>
      </w:r>
      <w:r w:rsidR="00FC3DF1">
        <w:rPr>
          <w:rFonts w:ascii="Ebrima" w:hAnsi="Ebrima" w:cs="Arial"/>
          <w:sz w:val="26"/>
          <w:szCs w:val="26"/>
        </w:rPr>
        <w:t xml:space="preserve"> </w:t>
      </w:r>
      <w:r w:rsidRPr="00603905">
        <w:rPr>
          <w:rFonts w:ascii="Ebrima" w:hAnsi="Ebrima" w:cs="Arial"/>
          <w:sz w:val="26"/>
          <w:szCs w:val="26"/>
        </w:rPr>
        <w:t>Use the same account number that was used for the original disbursement.</w:t>
      </w:r>
      <w:r w:rsidR="00A26316" w:rsidRPr="00603905">
        <w:rPr>
          <w:rFonts w:ascii="Ebrima" w:hAnsi="Ebrima" w:cs="Arial"/>
          <w:sz w:val="26"/>
          <w:szCs w:val="26"/>
        </w:rPr>
        <w:t xml:space="preserve"> </w:t>
      </w:r>
      <w:r w:rsidRPr="00603905">
        <w:rPr>
          <w:rFonts w:ascii="Ebrima" w:hAnsi="Ebrima" w:cs="Arial"/>
          <w:sz w:val="26"/>
          <w:szCs w:val="26"/>
        </w:rPr>
        <w:t>T</w:t>
      </w:r>
      <w:r w:rsidR="00A26316" w:rsidRPr="00603905">
        <w:rPr>
          <w:rFonts w:ascii="Ebrima" w:hAnsi="Ebrima" w:cs="Arial"/>
          <w:sz w:val="26"/>
          <w:szCs w:val="26"/>
        </w:rPr>
        <w:t>his account should be a designated 4 Le</w:t>
      </w:r>
      <w:r w:rsidR="00623CA8">
        <w:rPr>
          <w:rFonts w:ascii="Ebrima" w:hAnsi="Ebrima" w:cs="Arial"/>
          <w:sz w:val="26"/>
          <w:szCs w:val="26"/>
        </w:rPr>
        <w:t>dger Subject Incentive Account.</w:t>
      </w:r>
    </w:p>
    <w:p w14:paraId="668F094D" w14:textId="55BBF9BF" w:rsidR="00F06731" w:rsidRPr="00E02E0C" w:rsidRDefault="00FC3DF1" w:rsidP="0046197D">
      <w:pPr>
        <w:pStyle w:val="ListParagraph"/>
        <w:numPr>
          <w:ilvl w:val="3"/>
          <w:numId w:val="7"/>
        </w:numPr>
        <w:rPr>
          <w:rFonts w:ascii="Ebrima" w:hAnsi="Ebrima"/>
          <w:sz w:val="26"/>
          <w:szCs w:val="26"/>
        </w:rPr>
      </w:pPr>
      <w:r>
        <w:rPr>
          <w:rFonts w:ascii="Ebrima" w:hAnsi="Ebrima" w:cs="Arial"/>
          <w:sz w:val="26"/>
          <w:szCs w:val="26"/>
          <w:u w:val="single"/>
        </w:rPr>
        <w:t>Non-Sponsored Acct.</w:t>
      </w:r>
      <w:r>
        <w:rPr>
          <w:rFonts w:ascii="Ebrima" w:hAnsi="Ebrima" w:cs="Arial"/>
          <w:sz w:val="26"/>
          <w:szCs w:val="26"/>
        </w:rPr>
        <w:t xml:space="preserve"> </w:t>
      </w:r>
      <w:r w:rsidR="00F06731" w:rsidRPr="00603905">
        <w:rPr>
          <w:rFonts w:ascii="Ebrima" w:hAnsi="Ebrima" w:cs="Arial"/>
          <w:sz w:val="26"/>
          <w:szCs w:val="26"/>
        </w:rPr>
        <w:t>Use the same account number that was used for the original disbursement.</w:t>
      </w:r>
    </w:p>
    <w:p w14:paraId="204FE8ED" w14:textId="77777777" w:rsidR="00F06731" w:rsidRPr="00603905" w:rsidRDefault="00A26316" w:rsidP="0046197D">
      <w:pPr>
        <w:pStyle w:val="ListParagraph"/>
        <w:numPr>
          <w:ilvl w:val="1"/>
          <w:numId w:val="7"/>
        </w:numPr>
        <w:spacing w:after="0" w:line="276" w:lineRule="auto"/>
        <w:rPr>
          <w:rFonts w:ascii="Ebrima" w:hAnsi="Ebrima" w:cs="Arial"/>
          <w:sz w:val="26"/>
          <w:szCs w:val="26"/>
        </w:rPr>
      </w:pPr>
      <w:r w:rsidRPr="00603905">
        <w:rPr>
          <w:rFonts w:ascii="Ebrima" w:hAnsi="Ebrima" w:cs="Arial"/>
          <w:b/>
          <w:sz w:val="26"/>
          <w:szCs w:val="26"/>
        </w:rPr>
        <w:t>Sub-Account</w:t>
      </w:r>
      <w:r w:rsidRPr="00603905">
        <w:rPr>
          <w:rFonts w:ascii="Ebrima" w:hAnsi="Ebrima" w:cs="Arial"/>
          <w:sz w:val="26"/>
          <w:szCs w:val="26"/>
        </w:rPr>
        <w:t>:</w:t>
      </w:r>
    </w:p>
    <w:p w14:paraId="45C7711A" w14:textId="651043AA" w:rsidR="00F06731" w:rsidRPr="00603905" w:rsidRDefault="00F06731" w:rsidP="0046197D">
      <w:pPr>
        <w:pStyle w:val="ListParagraph"/>
        <w:numPr>
          <w:ilvl w:val="2"/>
          <w:numId w:val="7"/>
        </w:numPr>
        <w:spacing w:after="0" w:line="276" w:lineRule="auto"/>
        <w:rPr>
          <w:rFonts w:ascii="Ebrima" w:hAnsi="Ebrima" w:cs="Arial"/>
          <w:sz w:val="26"/>
          <w:szCs w:val="26"/>
        </w:rPr>
      </w:pPr>
      <w:r w:rsidRPr="00603905">
        <w:rPr>
          <w:rFonts w:ascii="Ebrima" w:hAnsi="Ebrima" w:cs="Arial"/>
          <w:sz w:val="26"/>
          <w:szCs w:val="26"/>
          <w:u w:val="single"/>
        </w:rPr>
        <w:t>Travel Advance</w:t>
      </w:r>
      <w:r w:rsidRPr="00603905">
        <w:rPr>
          <w:rFonts w:ascii="Ebrima" w:hAnsi="Ebrima" w:cs="Arial"/>
          <w:sz w:val="26"/>
          <w:szCs w:val="26"/>
        </w:rPr>
        <w:t>:</w:t>
      </w:r>
      <w:r w:rsidR="00A26316" w:rsidRPr="00603905">
        <w:rPr>
          <w:rFonts w:ascii="Ebrima" w:hAnsi="Ebrima" w:cs="Arial"/>
          <w:sz w:val="26"/>
          <w:szCs w:val="26"/>
        </w:rPr>
        <w:t xml:space="preserve"> </w:t>
      </w:r>
      <w:r w:rsidR="004F58AE" w:rsidRPr="00603905">
        <w:rPr>
          <w:rFonts w:ascii="Ebrima" w:hAnsi="Ebrima" w:cs="Arial"/>
          <w:sz w:val="26"/>
          <w:szCs w:val="26"/>
        </w:rPr>
        <w:t>Use the same sub-account as the original disbursement.</w:t>
      </w:r>
      <w:r w:rsidR="00BC1628" w:rsidRPr="00603905">
        <w:rPr>
          <w:rFonts w:ascii="Ebrima" w:hAnsi="Ebrima" w:cs="Arial"/>
          <w:sz w:val="26"/>
          <w:szCs w:val="26"/>
        </w:rPr>
        <w:t xml:space="preserve"> This is the sub-account assigned to the payee.</w:t>
      </w:r>
    </w:p>
    <w:p w14:paraId="3C00C7D2" w14:textId="77777777" w:rsidR="00BC1628" w:rsidRPr="00603905" w:rsidRDefault="00F06731" w:rsidP="0046197D">
      <w:pPr>
        <w:pStyle w:val="ListParagraph"/>
        <w:numPr>
          <w:ilvl w:val="2"/>
          <w:numId w:val="7"/>
        </w:numPr>
        <w:spacing w:after="0" w:line="276" w:lineRule="auto"/>
        <w:rPr>
          <w:rFonts w:ascii="Ebrima" w:hAnsi="Ebrima" w:cs="Arial"/>
          <w:sz w:val="26"/>
          <w:szCs w:val="26"/>
        </w:rPr>
      </w:pPr>
      <w:r w:rsidRPr="00603905">
        <w:rPr>
          <w:rFonts w:ascii="Ebrima" w:hAnsi="Ebrima" w:cs="Arial"/>
          <w:sz w:val="26"/>
          <w:szCs w:val="26"/>
          <w:u w:val="single"/>
        </w:rPr>
        <w:lastRenderedPageBreak/>
        <w:t>Education Abroad:</w:t>
      </w:r>
      <w:r w:rsidR="004F58AE" w:rsidRPr="00603905">
        <w:rPr>
          <w:rFonts w:ascii="Ebrima" w:hAnsi="Ebrima" w:cs="Arial"/>
          <w:sz w:val="26"/>
          <w:szCs w:val="26"/>
        </w:rPr>
        <w:t xml:space="preserve"> </w:t>
      </w:r>
      <w:r w:rsidRPr="00603905">
        <w:rPr>
          <w:rFonts w:ascii="Ebrima" w:hAnsi="Ebrima" w:cs="Arial"/>
          <w:sz w:val="26"/>
          <w:szCs w:val="26"/>
        </w:rPr>
        <w:t>Use the same sub-account as the original disbursement. Time period travel occurred (Fall, Spring, Summer etc.)</w:t>
      </w:r>
    </w:p>
    <w:p w14:paraId="2199BD6D" w14:textId="77777777" w:rsidR="00BC1628" w:rsidRPr="00603905" w:rsidRDefault="00BC1628" w:rsidP="0046197D">
      <w:pPr>
        <w:pStyle w:val="ListParagraph"/>
        <w:numPr>
          <w:ilvl w:val="2"/>
          <w:numId w:val="7"/>
        </w:numPr>
        <w:spacing w:after="0" w:line="276" w:lineRule="auto"/>
        <w:rPr>
          <w:rFonts w:ascii="Ebrima" w:hAnsi="Ebrima" w:cs="Arial"/>
          <w:sz w:val="26"/>
          <w:szCs w:val="26"/>
        </w:rPr>
      </w:pPr>
      <w:r w:rsidRPr="00603905">
        <w:rPr>
          <w:rFonts w:ascii="Ebrima" w:hAnsi="Ebrima" w:cs="Arial"/>
          <w:sz w:val="26"/>
          <w:szCs w:val="26"/>
          <w:u w:val="single"/>
        </w:rPr>
        <w:t>Research</w:t>
      </w:r>
      <w:r w:rsidRPr="00603905">
        <w:rPr>
          <w:rFonts w:ascii="Ebrima" w:hAnsi="Ebrima" w:cs="Arial"/>
          <w:sz w:val="26"/>
          <w:szCs w:val="26"/>
        </w:rPr>
        <w:t>:</w:t>
      </w:r>
    </w:p>
    <w:p w14:paraId="13C1AD1B" w14:textId="6063C4BA" w:rsidR="00BC1628" w:rsidRPr="00603905" w:rsidRDefault="00BC1628" w:rsidP="0046197D">
      <w:pPr>
        <w:pStyle w:val="ListParagraph"/>
        <w:numPr>
          <w:ilvl w:val="3"/>
          <w:numId w:val="7"/>
        </w:numPr>
        <w:spacing w:after="0" w:line="276" w:lineRule="auto"/>
        <w:rPr>
          <w:rFonts w:ascii="Ebrima" w:hAnsi="Ebrima" w:cs="Arial"/>
          <w:sz w:val="26"/>
          <w:szCs w:val="26"/>
        </w:rPr>
      </w:pPr>
      <w:r w:rsidRPr="00FC3DF1">
        <w:rPr>
          <w:rFonts w:ascii="Ebrima" w:hAnsi="Ebrima" w:cs="Arial"/>
          <w:sz w:val="26"/>
          <w:szCs w:val="26"/>
          <w:u w:val="single"/>
        </w:rPr>
        <w:t>Grant Sponsored Acct.</w:t>
      </w:r>
      <w:r w:rsidR="00FC3DF1">
        <w:rPr>
          <w:rFonts w:ascii="Ebrima" w:hAnsi="Ebrima" w:cs="Arial"/>
          <w:sz w:val="26"/>
          <w:szCs w:val="26"/>
        </w:rPr>
        <w:t xml:space="preserve"> </w:t>
      </w:r>
      <w:r w:rsidRPr="00603905">
        <w:rPr>
          <w:rFonts w:ascii="Ebrima" w:hAnsi="Ebrima" w:cs="Arial"/>
          <w:sz w:val="26"/>
          <w:szCs w:val="26"/>
        </w:rPr>
        <w:t>Use the same sub-account as the original disbursement. This should correspond with the study.</w:t>
      </w:r>
    </w:p>
    <w:p w14:paraId="3132E491" w14:textId="3817C2FF" w:rsidR="00A26316" w:rsidRPr="00603905" w:rsidRDefault="00BC1628" w:rsidP="0046197D">
      <w:pPr>
        <w:pStyle w:val="ListParagraph"/>
        <w:numPr>
          <w:ilvl w:val="3"/>
          <w:numId w:val="7"/>
        </w:numPr>
        <w:spacing w:after="0" w:line="276" w:lineRule="auto"/>
        <w:rPr>
          <w:rFonts w:ascii="Ebrima" w:hAnsi="Ebrima" w:cs="Arial"/>
          <w:sz w:val="26"/>
          <w:szCs w:val="26"/>
        </w:rPr>
      </w:pPr>
      <w:r w:rsidRPr="00FC3DF1">
        <w:rPr>
          <w:rFonts w:ascii="Ebrima" w:hAnsi="Ebrima" w:cs="Arial"/>
          <w:sz w:val="26"/>
          <w:szCs w:val="26"/>
          <w:u w:val="single"/>
        </w:rPr>
        <w:t>Non-Sponsored Acct.</w:t>
      </w:r>
      <w:r w:rsidR="00FC3DF1">
        <w:rPr>
          <w:rFonts w:ascii="Ebrima" w:hAnsi="Ebrima" w:cs="Arial"/>
          <w:sz w:val="26"/>
          <w:szCs w:val="26"/>
        </w:rPr>
        <w:t xml:space="preserve"> </w:t>
      </w:r>
      <w:r w:rsidRPr="00603905">
        <w:rPr>
          <w:rFonts w:ascii="Ebrima" w:hAnsi="Ebrima" w:cs="Arial"/>
          <w:sz w:val="26"/>
          <w:szCs w:val="26"/>
        </w:rPr>
        <w:t>Use the same sub-account as the original disbursement. This should correspond with the study.</w:t>
      </w:r>
    </w:p>
    <w:p w14:paraId="13FDD96E" w14:textId="77777777" w:rsidR="00594B25" w:rsidRPr="00594B25" w:rsidRDefault="00594B25" w:rsidP="00594B25">
      <w:pPr>
        <w:pStyle w:val="ListParagraph"/>
        <w:spacing w:after="0" w:line="276" w:lineRule="auto"/>
        <w:ind w:left="1440"/>
        <w:rPr>
          <w:rFonts w:ascii="Ebrima" w:hAnsi="Ebrima" w:cs="Arial"/>
          <w:sz w:val="26"/>
          <w:szCs w:val="26"/>
        </w:rPr>
      </w:pPr>
    </w:p>
    <w:p w14:paraId="0C8AFFF2" w14:textId="77777777" w:rsidR="00594B25" w:rsidRPr="00594B25" w:rsidRDefault="00594B25" w:rsidP="00594B25">
      <w:pPr>
        <w:pStyle w:val="ListParagraph"/>
        <w:spacing w:after="0" w:line="276" w:lineRule="auto"/>
        <w:ind w:left="1440"/>
        <w:rPr>
          <w:rFonts w:ascii="Ebrima" w:hAnsi="Ebrima" w:cs="Arial"/>
          <w:sz w:val="26"/>
          <w:szCs w:val="26"/>
        </w:rPr>
      </w:pPr>
    </w:p>
    <w:p w14:paraId="0877666C" w14:textId="77777777" w:rsidR="00A26316" w:rsidRPr="00603905" w:rsidRDefault="00A26316" w:rsidP="0046197D">
      <w:pPr>
        <w:pStyle w:val="ListParagraph"/>
        <w:numPr>
          <w:ilvl w:val="1"/>
          <w:numId w:val="7"/>
        </w:numPr>
        <w:spacing w:after="0" w:line="276" w:lineRule="auto"/>
        <w:rPr>
          <w:rFonts w:ascii="Ebrima" w:hAnsi="Ebrima" w:cs="Arial"/>
          <w:sz w:val="26"/>
          <w:szCs w:val="26"/>
        </w:rPr>
      </w:pPr>
      <w:r w:rsidRPr="00603905">
        <w:rPr>
          <w:rFonts w:ascii="Ebrima" w:hAnsi="Ebrima" w:cs="Arial"/>
          <w:b/>
          <w:sz w:val="26"/>
          <w:szCs w:val="26"/>
        </w:rPr>
        <w:t>Object</w:t>
      </w:r>
      <w:r w:rsidRPr="008D19B9">
        <w:rPr>
          <w:rFonts w:ascii="Ebrima" w:hAnsi="Ebrima" w:cs="Arial"/>
          <w:sz w:val="26"/>
          <w:szCs w:val="26"/>
        </w:rPr>
        <w:t>:</w:t>
      </w:r>
      <w:r w:rsidRPr="00603905">
        <w:rPr>
          <w:rFonts w:ascii="Ebrima" w:hAnsi="Ebrima" w:cs="Arial"/>
          <w:sz w:val="26"/>
          <w:szCs w:val="26"/>
        </w:rPr>
        <w:t xml:space="preserve"> </w:t>
      </w:r>
    </w:p>
    <w:p w14:paraId="67A0E53E" w14:textId="6E7F0D1B" w:rsidR="00A26316" w:rsidRPr="00603905" w:rsidRDefault="00A26316" w:rsidP="0046197D">
      <w:pPr>
        <w:pStyle w:val="ListParagraph"/>
        <w:numPr>
          <w:ilvl w:val="2"/>
          <w:numId w:val="8"/>
        </w:numPr>
        <w:spacing w:after="0" w:line="276" w:lineRule="auto"/>
        <w:rPr>
          <w:rFonts w:ascii="Ebrima" w:hAnsi="Ebrima" w:cs="Arial"/>
          <w:sz w:val="26"/>
          <w:szCs w:val="26"/>
        </w:rPr>
      </w:pPr>
      <w:r w:rsidRPr="00603905">
        <w:rPr>
          <w:rFonts w:ascii="Ebrima" w:hAnsi="Ebrima" w:cs="Arial"/>
          <w:sz w:val="26"/>
          <w:szCs w:val="26"/>
        </w:rPr>
        <w:t>Travel Advance: 1170</w:t>
      </w:r>
    </w:p>
    <w:p w14:paraId="494CA2CA" w14:textId="772D5C64" w:rsidR="00A114F9" w:rsidRPr="00603905" w:rsidRDefault="00A114F9" w:rsidP="0046197D">
      <w:pPr>
        <w:pStyle w:val="ListParagraph"/>
        <w:numPr>
          <w:ilvl w:val="2"/>
          <w:numId w:val="8"/>
        </w:numPr>
        <w:spacing w:after="0" w:line="276" w:lineRule="auto"/>
        <w:rPr>
          <w:rFonts w:ascii="Ebrima" w:hAnsi="Ebrima" w:cs="Arial"/>
          <w:sz w:val="26"/>
          <w:szCs w:val="26"/>
        </w:rPr>
      </w:pPr>
      <w:r w:rsidRPr="00603905">
        <w:rPr>
          <w:rFonts w:ascii="Ebrima" w:hAnsi="Ebrima" w:cs="Arial"/>
          <w:sz w:val="26"/>
          <w:szCs w:val="26"/>
        </w:rPr>
        <w:t xml:space="preserve">Athletics: </w:t>
      </w:r>
      <w:r w:rsidR="00FF002F">
        <w:rPr>
          <w:rFonts w:ascii="Ebrima" w:hAnsi="Ebrima" w:cs="Arial"/>
          <w:sz w:val="26"/>
          <w:szCs w:val="26"/>
        </w:rPr>
        <w:t>1195</w:t>
      </w:r>
    </w:p>
    <w:p w14:paraId="22877B94" w14:textId="2F494485" w:rsidR="00A26316" w:rsidRPr="00603905" w:rsidRDefault="00A26316" w:rsidP="0046197D">
      <w:pPr>
        <w:pStyle w:val="ListParagraph"/>
        <w:numPr>
          <w:ilvl w:val="2"/>
          <w:numId w:val="8"/>
        </w:numPr>
        <w:spacing w:after="0"/>
        <w:rPr>
          <w:rFonts w:ascii="Ebrima" w:hAnsi="Ebrima" w:cs="Arial"/>
          <w:sz w:val="26"/>
          <w:szCs w:val="26"/>
        </w:rPr>
      </w:pPr>
      <w:r w:rsidRPr="00603905">
        <w:rPr>
          <w:rFonts w:ascii="Ebrima" w:hAnsi="Ebrima" w:cs="Arial"/>
          <w:sz w:val="26"/>
          <w:szCs w:val="26"/>
        </w:rPr>
        <w:t>Education Abroad: 1185</w:t>
      </w:r>
      <w:r w:rsidR="00C23BA4" w:rsidRPr="00603905">
        <w:rPr>
          <w:rFonts w:ascii="Ebrima" w:hAnsi="Ebrima" w:cs="Arial"/>
          <w:sz w:val="26"/>
          <w:szCs w:val="26"/>
        </w:rPr>
        <w:t xml:space="preserve"> </w:t>
      </w:r>
    </w:p>
    <w:p w14:paraId="429CA080" w14:textId="77777777" w:rsidR="00A26316" w:rsidRPr="00603905" w:rsidRDefault="00A26316" w:rsidP="0046197D">
      <w:pPr>
        <w:pStyle w:val="ListParagraph"/>
        <w:numPr>
          <w:ilvl w:val="2"/>
          <w:numId w:val="8"/>
        </w:numPr>
        <w:spacing w:after="0"/>
        <w:rPr>
          <w:rFonts w:ascii="Ebrima" w:hAnsi="Ebrima" w:cs="Arial"/>
          <w:sz w:val="26"/>
          <w:szCs w:val="26"/>
        </w:rPr>
      </w:pPr>
      <w:r w:rsidRPr="00603905">
        <w:rPr>
          <w:rFonts w:ascii="Ebrima" w:hAnsi="Ebrima" w:cs="Arial"/>
          <w:sz w:val="26"/>
          <w:szCs w:val="26"/>
        </w:rPr>
        <w:t>Research: 1175</w:t>
      </w:r>
    </w:p>
    <w:p w14:paraId="0DC63023" w14:textId="77777777" w:rsidR="00A26316" w:rsidRPr="00603905" w:rsidRDefault="00A26316" w:rsidP="0046197D">
      <w:pPr>
        <w:pStyle w:val="ListParagraph"/>
        <w:numPr>
          <w:ilvl w:val="2"/>
          <w:numId w:val="8"/>
        </w:numPr>
        <w:spacing w:after="0"/>
        <w:rPr>
          <w:rFonts w:ascii="Ebrima" w:hAnsi="Ebrima" w:cs="Arial"/>
          <w:sz w:val="26"/>
          <w:szCs w:val="26"/>
        </w:rPr>
      </w:pPr>
      <w:r w:rsidRPr="00603905">
        <w:rPr>
          <w:rFonts w:ascii="Ebrima" w:hAnsi="Ebrima" w:cs="Arial"/>
          <w:sz w:val="26"/>
          <w:szCs w:val="26"/>
        </w:rPr>
        <w:t xml:space="preserve">Other:  1190 </w:t>
      </w:r>
    </w:p>
    <w:p w14:paraId="00C98954" w14:textId="4EA6021A" w:rsidR="004F58AE" w:rsidRPr="00603905" w:rsidRDefault="004F58AE" w:rsidP="0046197D">
      <w:pPr>
        <w:pStyle w:val="ListParagraph"/>
        <w:numPr>
          <w:ilvl w:val="1"/>
          <w:numId w:val="7"/>
        </w:numPr>
        <w:spacing w:after="0" w:line="276" w:lineRule="auto"/>
        <w:rPr>
          <w:rFonts w:ascii="Ebrima" w:hAnsi="Ebrima" w:cs="Arial"/>
          <w:sz w:val="26"/>
          <w:szCs w:val="26"/>
        </w:rPr>
      </w:pPr>
      <w:r w:rsidRPr="00603905">
        <w:rPr>
          <w:rFonts w:ascii="Ebrima" w:hAnsi="Ebrima" w:cs="Arial"/>
          <w:b/>
          <w:sz w:val="26"/>
          <w:szCs w:val="26"/>
        </w:rPr>
        <w:lastRenderedPageBreak/>
        <w:t>Sub-Object</w:t>
      </w:r>
      <w:r w:rsidRPr="008D19B9">
        <w:rPr>
          <w:rFonts w:ascii="Ebrima" w:hAnsi="Ebrima" w:cs="Arial"/>
          <w:sz w:val="26"/>
          <w:szCs w:val="26"/>
        </w:rPr>
        <w:t>:</w:t>
      </w:r>
      <w:r w:rsidRPr="00603905">
        <w:rPr>
          <w:rFonts w:ascii="Ebrima" w:hAnsi="Ebrima" w:cs="Arial"/>
          <w:sz w:val="26"/>
          <w:szCs w:val="26"/>
        </w:rPr>
        <w:t xml:space="preserve"> Do not use this field</w:t>
      </w:r>
    </w:p>
    <w:p w14:paraId="51AB8E31" w14:textId="28EDDFE6" w:rsidR="004F58AE" w:rsidRPr="00603905" w:rsidRDefault="004F58AE" w:rsidP="0046197D">
      <w:pPr>
        <w:pStyle w:val="ListParagraph"/>
        <w:numPr>
          <w:ilvl w:val="1"/>
          <w:numId w:val="7"/>
        </w:numPr>
        <w:spacing w:after="0" w:line="276" w:lineRule="auto"/>
        <w:rPr>
          <w:rFonts w:ascii="Ebrima" w:hAnsi="Ebrima" w:cs="Arial"/>
          <w:sz w:val="26"/>
          <w:szCs w:val="26"/>
        </w:rPr>
      </w:pPr>
      <w:r w:rsidRPr="00603905">
        <w:rPr>
          <w:rFonts w:ascii="Ebrima" w:hAnsi="Ebrima" w:cs="Arial"/>
          <w:b/>
          <w:sz w:val="26"/>
          <w:szCs w:val="26"/>
        </w:rPr>
        <w:t>Project Code</w:t>
      </w:r>
      <w:r w:rsidRPr="008D19B9">
        <w:rPr>
          <w:rFonts w:ascii="Ebrima" w:hAnsi="Ebrima" w:cs="Arial"/>
          <w:sz w:val="26"/>
          <w:szCs w:val="26"/>
        </w:rPr>
        <w:t>:</w:t>
      </w:r>
      <w:r w:rsidRPr="00603905">
        <w:rPr>
          <w:rFonts w:ascii="Ebrima" w:hAnsi="Ebrima" w:cs="Arial"/>
          <w:sz w:val="26"/>
          <w:szCs w:val="26"/>
        </w:rPr>
        <w:t xml:space="preserve"> This optional field can be completed at the discretion of the department.</w:t>
      </w:r>
    </w:p>
    <w:p w14:paraId="073155D5" w14:textId="2DBC12F1" w:rsidR="00A26316" w:rsidRPr="00603905" w:rsidRDefault="008D19B9" w:rsidP="0046197D">
      <w:pPr>
        <w:pStyle w:val="ListParagraph"/>
        <w:numPr>
          <w:ilvl w:val="1"/>
          <w:numId w:val="7"/>
        </w:numPr>
        <w:spacing w:after="0" w:line="276" w:lineRule="auto"/>
        <w:rPr>
          <w:rFonts w:ascii="Ebrima" w:hAnsi="Ebrima" w:cs="Arial"/>
          <w:sz w:val="26"/>
          <w:szCs w:val="26"/>
        </w:rPr>
      </w:pPr>
      <w:r>
        <w:rPr>
          <w:rFonts w:ascii="Ebrima" w:hAnsi="Ebrima" w:cs="Arial"/>
          <w:b/>
          <w:sz w:val="26"/>
          <w:szCs w:val="26"/>
        </w:rPr>
        <w:t>Org Ref ID</w:t>
      </w:r>
      <w:r>
        <w:rPr>
          <w:rFonts w:ascii="Ebrima" w:hAnsi="Ebrima" w:cs="Arial"/>
          <w:sz w:val="26"/>
          <w:szCs w:val="26"/>
        </w:rPr>
        <w:t xml:space="preserve">: </w:t>
      </w:r>
      <w:r w:rsidR="00CA245A" w:rsidRPr="00603905">
        <w:rPr>
          <w:rFonts w:ascii="Ebrima" w:hAnsi="Ebrima" w:cs="Arial"/>
          <w:sz w:val="26"/>
          <w:szCs w:val="26"/>
        </w:rPr>
        <w:t>This should mirror the accounting line of the original disbursement.</w:t>
      </w:r>
    </w:p>
    <w:p w14:paraId="39ECC36A" w14:textId="2DD317F5" w:rsidR="002E6DEF" w:rsidRPr="00603905" w:rsidRDefault="00A26316" w:rsidP="0046197D">
      <w:pPr>
        <w:pStyle w:val="ListParagraph"/>
        <w:numPr>
          <w:ilvl w:val="1"/>
          <w:numId w:val="7"/>
        </w:numPr>
        <w:spacing w:after="0" w:line="276" w:lineRule="auto"/>
        <w:rPr>
          <w:rFonts w:ascii="Ebrima" w:hAnsi="Ebrima" w:cs="Arial"/>
          <w:sz w:val="26"/>
          <w:szCs w:val="26"/>
        </w:rPr>
      </w:pPr>
      <w:r w:rsidRPr="00603905">
        <w:rPr>
          <w:rFonts w:ascii="Ebrima" w:eastAsia="Gulim" w:hAnsi="Ebrima" w:cs="Arial"/>
          <w:b/>
          <w:sz w:val="26"/>
          <w:szCs w:val="26"/>
        </w:rPr>
        <w:t>Amount</w:t>
      </w:r>
      <w:r w:rsidRPr="008D19B9">
        <w:rPr>
          <w:rFonts w:ascii="Ebrima" w:eastAsia="Gulim" w:hAnsi="Ebrima" w:cs="Arial"/>
          <w:sz w:val="26"/>
          <w:szCs w:val="26"/>
        </w:rPr>
        <w:t>:</w:t>
      </w:r>
      <w:r w:rsidRPr="00603905">
        <w:rPr>
          <w:rFonts w:ascii="Ebrima" w:eastAsia="Gulim" w:hAnsi="Ebrima" w:cs="Arial"/>
          <w:sz w:val="26"/>
          <w:szCs w:val="26"/>
        </w:rPr>
        <w:t xml:space="preserve"> Should be </w:t>
      </w:r>
      <w:r w:rsidRPr="00603905">
        <w:rPr>
          <w:rFonts w:ascii="Ebrima" w:hAnsi="Ebrima" w:cs="Arial"/>
          <w:sz w:val="26"/>
          <w:szCs w:val="26"/>
        </w:rPr>
        <w:t xml:space="preserve">the amount the employee is </w:t>
      </w:r>
      <w:r w:rsidRPr="00603905">
        <w:rPr>
          <w:rFonts w:ascii="Ebrima" w:hAnsi="Ebrima" w:cs="Arial"/>
          <w:i/>
          <w:sz w:val="26"/>
          <w:szCs w:val="26"/>
        </w:rPr>
        <w:t>claiming</w:t>
      </w:r>
      <w:r w:rsidRPr="00603905">
        <w:rPr>
          <w:rFonts w:ascii="Ebrima" w:hAnsi="Ebrima" w:cs="Arial"/>
          <w:sz w:val="26"/>
          <w:szCs w:val="26"/>
        </w:rPr>
        <w:t xml:space="preserve"> with supporting documentation, this will be either equal to or less than the outstanding advance amount. </w:t>
      </w:r>
      <w:r w:rsidRPr="00603905">
        <w:rPr>
          <w:rFonts w:ascii="Ebrima" w:eastAsia="Gulim" w:hAnsi="Ebrima" w:cs="Arial"/>
          <w:sz w:val="26"/>
          <w:szCs w:val="26"/>
        </w:rPr>
        <w:t>When the line is complete click the “Add” button next to the</w:t>
      </w:r>
      <w:r w:rsidR="00E720E6" w:rsidRPr="00603905">
        <w:rPr>
          <w:rFonts w:ascii="Ebrima" w:eastAsia="Gulim" w:hAnsi="Ebrima" w:cs="Arial"/>
          <w:sz w:val="26"/>
          <w:szCs w:val="26"/>
        </w:rPr>
        <w:t xml:space="preserve"> amount box </w:t>
      </w:r>
    </w:p>
    <w:p w14:paraId="7713EFD0" w14:textId="4B54C50E" w:rsidR="00CA245A" w:rsidRPr="00603905" w:rsidRDefault="002E6DEF" w:rsidP="0046197D">
      <w:pPr>
        <w:pStyle w:val="ListParagraph"/>
        <w:numPr>
          <w:ilvl w:val="1"/>
          <w:numId w:val="7"/>
        </w:numPr>
        <w:spacing w:after="0" w:line="276" w:lineRule="auto"/>
        <w:rPr>
          <w:rFonts w:ascii="Ebrima" w:hAnsi="Ebrima" w:cs="Arial"/>
          <w:sz w:val="26"/>
          <w:szCs w:val="26"/>
        </w:rPr>
      </w:pPr>
      <w:r w:rsidRPr="00603905">
        <w:rPr>
          <w:rFonts w:ascii="Ebrima" w:eastAsia="Gulim" w:hAnsi="Ebrima" w:cs="Arial"/>
          <w:b/>
          <w:sz w:val="26"/>
          <w:szCs w:val="26"/>
        </w:rPr>
        <w:t>Line Description</w:t>
      </w:r>
      <w:r w:rsidRPr="008D19B9">
        <w:rPr>
          <w:rFonts w:ascii="Ebrima" w:eastAsia="Gulim" w:hAnsi="Ebrima" w:cs="Arial"/>
          <w:sz w:val="26"/>
          <w:szCs w:val="26"/>
        </w:rPr>
        <w:t>:</w:t>
      </w:r>
      <w:r w:rsidRPr="00603905">
        <w:rPr>
          <w:rFonts w:ascii="Ebrima" w:eastAsia="Gulim" w:hAnsi="Ebrima" w:cs="Arial"/>
          <w:b/>
          <w:sz w:val="26"/>
          <w:szCs w:val="26"/>
        </w:rPr>
        <w:t xml:space="preserve"> </w:t>
      </w:r>
      <w:r w:rsidR="00CA245A" w:rsidRPr="00603905">
        <w:rPr>
          <w:rFonts w:ascii="Ebrima" w:eastAsia="Gulim" w:hAnsi="Ebrima" w:cs="Arial"/>
          <w:sz w:val="26"/>
          <w:szCs w:val="26"/>
        </w:rPr>
        <w:t>This field is optional</w:t>
      </w:r>
    </w:p>
    <w:p w14:paraId="0AB678D1" w14:textId="52E3F33A" w:rsidR="00A26316" w:rsidRPr="00603905" w:rsidRDefault="00A26316" w:rsidP="005C5F2C">
      <w:pPr>
        <w:spacing w:after="0" w:line="276" w:lineRule="auto"/>
        <w:rPr>
          <w:rFonts w:ascii="Ebrima" w:hAnsi="Ebrima" w:cs="Arial"/>
          <w:sz w:val="26"/>
          <w:szCs w:val="26"/>
        </w:rPr>
      </w:pPr>
      <w:r w:rsidRPr="00603905">
        <w:rPr>
          <w:rFonts w:ascii="Ebrima" w:hAnsi="Ebrima" w:cs="Arial"/>
          <w:sz w:val="26"/>
          <w:szCs w:val="26"/>
        </w:rPr>
        <w:t>Your accounting line should look similar to the example shown below:</w:t>
      </w:r>
    </w:p>
    <w:p w14:paraId="15459264" w14:textId="77777777" w:rsidR="00A26316" w:rsidRPr="00603905" w:rsidRDefault="00A26316" w:rsidP="00A26316">
      <w:pPr>
        <w:tabs>
          <w:tab w:val="left" w:pos="6465"/>
        </w:tabs>
        <w:spacing w:after="0"/>
        <w:rPr>
          <w:rFonts w:ascii="Ebrima" w:hAnsi="Ebrima" w:cs="Arial"/>
          <w:sz w:val="26"/>
          <w:szCs w:val="26"/>
        </w:rPr>
      </w:pPr>
      <w:r w:rsidRPr="00603905">
        <w:rPr>
          <w:rFonts w:ascii="Ebrima" w:hAnsi="Ebrima" w:cs="Arial"/>
          <w:sz w:val="26"/>
          <w:szCs w:val="26"/>
        </w:rPr>
        <w:tab/>
      </w:r>
    </w:p>
    <w:p w14:paraId="290DBD1A" w14:textId="77777777" w:rsidR="00A26316" w:rsidRPr="00603905" w:rsidRDefault="00A26316" w:rsidP="00A26316">
      <w:pPr>
        <w:spacing w:after="0"/>
        <w:rPr>
          <w:rFonts w:ascii="Ebrima" w:eastAsia="Gulim" w:hAnsi="Ebrima" w:cs="Arial"/>
          <w:sz w:val="26"/>
          <w:szCs w:val="26"/>
          <w:u w:val="single"/>
        </w:rPr>
      </w:pPr>
      <w:r w:rsidRPr="00603905">
        <w:rPr>
          <w:rFonts w:ascii="Ebrima" w:hAnsi="Ebrima"/>
          <w:noProof/>
          <w:sz w:val="26"/>
          <w:szCs w:val="26"/>
        </w:rPr>
        <w:drawing>
          <wp:anchor distT="0" distB="0" distL="114300" distR="114300" simplePos="0" relativeHeight="251672576" behindDoc="0" locked="0" layoutInCell="1" allowOverlap="1" wp14:anchorId="08D8D5B8" wp14:editId="018BBB68">
            <wp:simplePos x="0" y="0"/>
            <wp:positionH relativeFrom="column">
              <wp:posOffset>-257175</wp:posOffset>
            </wp:positionH>
            <wp:positionV relativeFrom="paragraph">
              <wp:posOffset>95250</wp:posOffset>
            </wp:positionV>
            <wp:extent cx="7435510" cy="11620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7435510" cy="1162050"/>
                    </a:xfrm>
                    <a:prstGeom prst="rect">
                      <a:avLst/>
                    </a:prstGeom>
                  </pic:spPr>
                </pic:pic>
              </a:graphicData>
            </a:graphic>
            <wp14:sizeRelH relativeFrom="page">
              <wp14:pctWidth>0</wp14:pctWidth>
            </wp14:sizeRelH>
            <wp14:sizeRelV relativeFrom="page">
              <wp14:pctHeight>0</wp14:pctHeight>
            </wp14:sizeRelV>
          </wp:anchor>
        </w:drawing>
      </w:r>
      <w:r w:rsidRPr="00603905">
        <w:rPr>
          <w:rFonts w:ascii="Ebrima" w:eastAsia="Gulim" w:hAnsi="Ebrima" w:cs="Arial"/>
          <w:sz w:val="26"/>
          <w:szCs w:val="26"/>
        </w:rPr>
        <w:t xml:space="preserve"> </w:t>
      </w:r>
    </w:p>
    <w:p w14:paraId="0F1C5FD2" w14:textId="77777777" w:rsidR="00A26316" w:rsidRPr="00603905" w:rsidRDefault="00A26316" w:rsidP="00A26316">
      <w:pPr>
        <w:rPr>
          <w:rFonts w:ascii="Ebrima" w:hAnsi="Ebrima" w:cs="Arial"/>
          <w:sz w:val="26"/>
          <w:szCs w:val="26"/>
        </w:rPr>
      </w:pPr>
    </w:p>
    <w:p w14:paraId="4E94B8CE" w14:textId="77777777" w:rsidR="00A26316" w:rsidRPr="00603905" w:rsidRDefault="00A26316" w:rsidP="00A26316">
      <w:pPr>
        <w:rPr>
          <w:rFonts w:ascii="Ebrima" w:hAnsi="Ebrima" w:cs="Arial"/>
          <w:sz w:val="26"/>
          <w:szCs w:val="26"/>
        </w:rPr>
      </w:pPr>
    </w:p>
    <w:p w14:paraId="3A82958C" w14:textId="77777777" w:rsidR="00A26316" w:rsidRPr="00603905" w:rsidRDefault="00A26316" w:rsidP="00A26316">
      <w:pPr>
        <w:spacing w:after="0"/>
        <w:rPr>
          <w:rFonts w:ascii="Ebrima" w:hAnsi="Ebrima" w:cs="Arial"/>
          <w:b/>
          <w:sz w:val="26"/>
          <w:szCs w:val="26"/>
        </w:rPr>
      </w:pPr>
    </w:p>
    <w:p w14:paraId="3EAFE61D" w14:textId="77777777" w:rsidR="00A26316" w:rsidRPr="00603905" w:rsidRDefault="00A26316" w:rsidP="00A26316">
      <w:pPr>
        <w:spacing w:after="0"/>
        <w:rPr>
          <w:rFonts w:ascii="Ebrima" w:hAnsi="Ebrima" w:cs="Arial"/>
          <w:b/>
          <w:sz w:val="26"/>
          <w:szCs w:val="26"/>
        </w:rPr>
      </w:pPr>
    </w:p>
    <w:p w14:paraId="13AC2C81" w14:textId="77777777" w:rsidR="00DC2913" w:rsidRDefault="00DC2913" w:rsidP="00DC2913">
      <w:pPr>
        <w:pStyle w:val="ListParagraph"/>
        <w:spacing w:after="0"/>
        <w:rPr>
          <w:rFonts w:ascii="Ebrima" w:hAnsi="Ebrima" w:cs="Arial"/>
          <w:sz w:val="26"/>
          <w:szCs w:val="26"/>
        </w:rPr>
      </w:pPr>
    </w:p>
    <w:p w14:paraId="4018B5FF" w14:textId="666D90A4" w:rsidR="00A26316" w:rsidRPr="00DC2913" w:rsidRDefault="00DC2913" w:rsidP="00DC2913">
      <w:pPr>
        <w:spacing w:after="0"/>
        <w:ind w:left="360"/>
        <w:rPr>
          <w:rFonts w:ascii="Ebrima" w:hAnsi="Ebrima" w:cs="Arial"/>
          <w:sz w:val="26"/>
          <w:szCs w:val="26"/>
        </w:rPr>
      </w:pPr>
      <w:r>
        <w:rPr>
          <w:rFonts w:ascii="Ebrima" w:hAnsi="Ebrima" w:cs="Arial"/>
          <w:sz w:val="26"/>
          <w:szCs w:val="26"/>
        </w:rPr>
        <w:t xml:space="preserve">    </w:t>
      </w:r>
      <w:r w:rsidRPr="00DC2913">
        <w:rPr>
          <w:rFonts w:ascii="Ebrima" w:hAnsi="Ebrima" w:cs="Arial"/>
          <w:sz w:val="26"/>
          <w:szCs w:val="26"/>
        </w:rPr>
        <w:t xml:space="preserve"> b.</w:t>
      </w:r>
      <w:r>
        <w:rPr>
          <w:rFonts w:ascii="Ebrima" w:hAnsi="Ebrima" w:cs="Arial"/>
          <w:sz w:val="26"/>
          <w:szCs w:val="26"/>
        </w:rPr>
        <w:t xml:space="preserve">  </w:t>
      </w:r>
      <w:r w:rsidR="00A26316" w:rsidRPr="00DC2913">
        <w:rPr>
          <w:rFonts w:ascii="Ebrima" w:hAnsi="Ebrima" w:cs="Arial"/>
          <w:sz w:val="26"/>
          <w:szCs w:val="26"/>
        </w:rPr>
        <w:t xml:space="preserve">The next accounting line you will need to fill out is the </w:t>
      </w:r>
      <w:r w:rsidR="00A26316" w:rsidRPr="00DC2913">
        <w:rPr>
          <w:rFonts w:ascii="Ebrima" w:hAnsi="Ebrima" w:cs="Arial"/>
          <w:b/>
          <w:sz w:val="26"/>
          <w:szCs w:val="26"/>
        </w:rPr>
        <w:t>To</w:t>
      </w:r>
      <w:r w:rsidR="00A26316" w:rsidRPr="00DC2913">
        <w:rPr>
          <w:rFonts w:ascii="Ebrima" w:hAnsi="Ebrima" w:cs="Arial"/>
          <w:sz w:val="26"/>
          <w:szCs w:val="26"/>
        </w:rPr>
        <w:t xml:space="preserve"> accounting line. </w:t>
      </w:r>
    </w:p>
    <w:p w14:paraId="0F0ACDF5" w14:textId="70FF71BD" w:rsidR="00A26316" w:rsidRPr="00603905" w:rsidRDefault="00E513F1" w:rsidP="0046197D">
      <w:pPr>
        <w:pStyle w:val="ListParagraph"/>
        <w:numPr>
          <w:ilvl w:val="0"/>
          <w:numId w:val="5"/>
        </w:numPr>
        <w:spacing w:after="0" w:line="276" w:lineRule="auto"/>
        <w:rPr>
          <w:rFonts w:ascii="Ebrima" w:hAnsi="Ebrima" w:cs="Arial"/>
          <w:sz w:val="26"/>
          <w:szCs w:val="26"/>
        </w:rPr>
      </w:pPr>
      <w:r w:rsidRPr="00603905">
        <w:rPr>
          <w:rFonts w:ascii="Ebrima" w:hAnsi="Ebrima" w:cs="Arial"/>
          <w:b/>
          <w:sz w:val="26"/>
          <w:szCs w:val="26"/>
        </w:rPr>
        <w:t>Chart Code</w:t>
      </w:r>
      <w:r w:rsidRPr="00603905">
        <w:rPr>
          <w:rFonts w:ascii="Ebrima" w:hAnsi="Ebrima" w:cs="Arial"/>
          <w:sz w:val="26"/>
          <w:szCs w:val="26"/>
        </w:rPr>
        <w:t>: UC</w:t>
      </w:r>
      <w:r w:rsidR="00A26316" w:rsidRPr="00603905">
        <w:rPr>
          <w:rFonts w:ascii="Ebrima" w:hAnsi="Ebrima" w:cs="Arial"/>
          <w:sz w:val="26"/>
          <w:szCs w:val="26"/>
        </w:rPr>
        <w:t xml:space="preserve">. </w:t>
      </w:r>
    </w:p>
    <w:p w14:paraId="4DA647AE" w14:textId="5DC149DF" w:rsidR="00E938A5" w:rsidRPr="00603905" w:rsidRDefault="00E513F1" w:rsidP="0046197D">
      <w:pPr>
        <w:pStyle w:val="ListParagraph"/>
        <w:numPr>
          <w:ilvl w:val="0"/>
          <w:numId w:val="5"/>
        </w:numPr>
        <w:spacing w:after="0" w:line="276" w:lineRule="auto"/>
        <w:rPr>
          <w:rFonts w:ascii="Ebrima" w:hAnsi="Ebrima" w:cs="Arial"/>
          <w:sz w:val="26"/>
          <w:szCs w:val="26"/>
        </w:rPr>
      </w:pPr>
      <w:r w:rsidRPr="00603905">
        <w:rPr>
          <w:rFonts w:ascii="Ebrima" w:hAnsi="Ebrima" w:cs="Arial"/>
          <w:b/>
          <w:sz w:val="26"/>
          <w:szCs w:val="26"/>
        </w:rPr>
        <w:t>Account Number</w:t>
      </w:r>
      <w:r w:rsidRPr="00603905">
        <w:rPr>
          <w:rFonts w:ascii="Ebrima" w:hAnsi="Ebrima" w:cs="Arial"/>
          <w:sz w:val="26"/>
          <w:szCs w:val="26"/>
        </w:rPr>
        <w:t xml:space="preserve">: Enter </w:t>
      </w:r>
      <w:r w:rsidR="00A26316" w:rsidRPr="00603905">
        <w:rPr>
          <w:rFonts w:ascii="Ebrima" w:hAnsi="Ebrima" w:cs="Arial"/>
          <w:sz w:val="26"/>
          <w:szCs w:val="26"/>
        </w:rPr>
        <w:t xml:space="preserve">the account you would like </w:t>
      </w:r>
      <w:r w:rsidRPr="00603905">
        <w:rPr>
          <w:rFonts w:ascii="Ebrima" w:hAnsi="Ebrima" w:cs="Arial"/>
          <w:sz w:val="26"/>
          <w:szCs w:val="26"/>
        </w:rPr>
        <w:t xml:space="preserve">to </w:t>
      </w:r>
      <w:r w:rsidR="00A26316" w:rsidRPr="00603905">
        <w:rPr>
          <w:rFonts w:ascii="Ebrima" w:hAnsi="Ebrima" w:cs="Arial"/>
          <w:sz w:val="26"/>
          <w:szCs w:val="26"/>
        </w:rPr>
        <w:t xml:space="preserve">charge the expenditure to. You can add multiple accounting lines in this section if you need to. </w:t>
      </w:r>
    </w:p>
    <w:p w14:paraId="463ABE4F" w14:textId="610239F2" w:rsidR="00E513F1" w:rsidRPr="00603905" w:rsidRDefault="00E513F1" w:rsidP="0046197D">
      <w:pPr>
        <w:pStyle w:val="ListParagraph"/>
        <w:numPr>
          <w:ilvl w:val="0"/>
          <w:numId w:val="5"/>
        </w:numPr>
        <w:spacing w:after="0" w:line="276" w:lineRule="auto"/>
        <w:rPr>
          <w:rFonts w:ascii="Ebrima" w:hAnsi="Ebrima" w:cs="Arial"/>
          <w:sz w:val="26"/>
          <w:szCs w:val="26"/>
        </w:rPr>
      </w:pPr>
      <w:r w:rsidRPr="00603905">
        <w:rPr>
          <w:rFonts w:ascii="Ebrima" w:hAnsi="Ebrima" w:cs="Arial"/>
          <w:b/>
          <w:sz w:val="26"/>
          <w:szCs w:val="26"/>
        </w:rPr>
        <w:t>Sub-Account</w:t>
      </w:r>
      <w:r w:rsidRPr="00603905">
        <w:rPr>
          <w:rFonts w:ascii="Ebrima" w:hAnsi="Ebrima" w:cs="Arial"/>
          <w:sz w:val="26"/>
          <w:szCs w:val="26"/>
        </w:rPr>
        <w:t xml:space="preserve">: </w:t>
      </w:r>
      <w:r w:rsidR="00BA4DF8" w:rsidRPr="00603905">
        <w:rPr>
          <w:rFonts w:ascii="Ebrima" w:hAnsi="Ebrima" w:cs="Arial"/>
          <w:sz w:val="26"/>
          <w:szCs w:val="26"/>
        </w:rPr>
        <w:t>This field is optional.</w:t>
      </w:r>
    </w:p>
    <w:p w14:paraId="0F12A6CE" w14:textId="6D53DB89" w:rsidR="00A26316" w:rsidRPr="00603905" w:rsidRDefault="00E513F1" w:rsidP="0046197D">
      <w:pPr>
        <w:pStyle w:val="ListParagraph"/>
        <w:numPr>
          <w:ilvl w:val="0"/>
          <w:numId w:val="5"/>
        </w:numPr>
        <w:spacing w:after="0" w:line="276" w:lineRule="auto"/>
        <w:rPr>
          <w:rFonts w:ascii="Ebrima" w:hAnsi="Ebrima" w:cs="Arial"/>
          <w:sz w:val="26"/>
          <w:szCs w:val="26"/>
        </w:rPr>
      </w:pPr>
      <w:r w:rsidRPr="00603905">
        <w:rPr>
          <w:rFonts w:ascii="Ebrima" w:hAnsi="Ebrima" w:cs="Arial"/>
          <w:b/>
          <w:sz w:val="26"/>
          <w:szCs w:val="26"/>
        </w:rPr>
        <w:t>Object Code</w:t>
      </w:r>
      <w:r w:rsidRPr="00603905">
        <w:rPr>
          <w:rFonts w:ascii="Ebrima" w:hAnsi="Ebrima" w:cs="Arial"/>
          <w:sz w:val="26"/>
          <w:szCs w:val="26"/>
        </w:rPr>
        <w:t>:</w:t>
      </w:r>
      <w:r w:rsidR="00A26316" w:rsidRPr="00603905">
        <w:rPr>
          <w:rFonts w:ascii="Ebrima" w:hAnsi="Ebrima" w:cs="Arial"/>
          <w:sz w:val="26"/>
          <w:szCs w:val="26"/>
        </w:rPr>
        <w:t xml:space="preserve"> </w:t>
      </w:r>
      <w:r w:rsidR="00D77DED" w:rsidRPr="00603905">
        <w:rPr>
          <w:rFonts w:ascii="Ebrima" w:hAnsi="Ebrima" w:cs="Arial"/>
          <w:sz w:val="26"/>
          <w:szCs w:val="26"/>
        </w:rPr>
        <w:t xml:space="preserve">Enter </w:t>
      </w:r>
      <w:r w:rsidR="00A26316" w:rsidRPr="00603905">
        <w:rPr>
          <w:rFonts w:ascii="Ebrima" w:hAnsi="Ebrima" w:cs="Arial"/>
          <w:sz w:val="26"/>
          <w:szCs w:val="26"/>
        </w:rPr>
        <w:t xml:space="preserve">the object code for the expense. </w:t>
      </w:r>
    </w:p>
    <w:p w14:paraId="7089385F" w14:textId="7EB03ECB" w:rsidR="00D77DED" w:rsidRPr="00603905" w:rsidRDefault="00D77DED" w:rsidP="0046197D">
      <w:pPr>
        <w:pStyle w:val="ListParagraph"/>
        <w:numPr>
          <w:ilvl w:val="1"/>
          <w:numId w:val="5"/>
        </w:numPr>
        <w:spacing w:after="0" w:line="276" w:lineRule="auto"/>
        <w:rPr>
          <w:rFonts w:ascii="Ebrima" w:hAnsi="Ebrima" w:cs="Arial"/>
          <w:sz w:val="26"/>
          <w:szCs w:val="26"/>
        </w:rPr>
      </w:pPr>
      <w:r w:rsidRPr="00603905">
        <w:rPr>
          <w:rFonts w:ascii="Ebrima" w:hAnsi="Ebrima" w:cs="Arial"/>
          <w:sz w:val="26"/>
          <w:szCs w:val="26"/>
        </w:rPr>
        <w:t>Travel Advance: 7640, 7635, 7630 etc.</w:t>
      </w:r>
    </w:p>
    <w:p w14:paraId="39728C74" w14:textId="6B380AB7" w:rsidR="00D77DED" w:rsidRPr="00603905" w:rsidRDefault="00D77DED" w:rsidP="0046197D">
      <w:pPr>
        <w:pStyle w:val="ListParagraph"/>
        <w:numPr>
          <w:ilvl w:val="1"/>
          <w:numId w:val="5"/>
        </w:numPr>
        <w:spacing w:after="0" w:line="276" w:lineRule="auto"/>
        <w:rPr>
          <w:rFonts w:ascii="Ebrima" w:hAnsi="Ebrima" w:cs="Arial"/>
          <w:sz w:val="26"/>
          <w:szCs w:val="26"/>
        </w:rPr>
      </w:pPr>
      <w:r w:rsidRPr="00603905">
        <w:rPr>
          <w:rFonts w:ascii="Ebrima" w:hAnsi="Ebrima" w:cs="Arial"/>
          <w:sz w:val="26"/>
          <w:szCs w:val="26"/>
        </w:rPr>
        <w:t>Educatio</w:t>
      </w:r>
      <w:r w:rsidR="00070AB2" w:rsidRPr="00603905">
        <w:rPr>
          <w:rFonts w:ascii="Ebrima" w:hAnsi="Ebrima" w:cs="Arial"/>
          <w:sz w:val="26"/>
          <w:szCs w:val="26"/>
        </w:rPr>
        <w:t>n Abroad</w:t>
      </w:r>
    </w:p>
    <w:p w14:paraId="3AACCFE1" w14:textId="49D7D14D" w:rsidR="00CA245A" w:rsidRPr="00603905" w:rsidRDefault="00D77DED" w:rsidP="0046197D">
      <w:pPr>
        <w:pStyle w:val="ListParagraph"/>
        <w:numPr>
          <w:ilvl w:val="1"/>
          <w:numId w:val="5"/>
        </w:numPr>
        <w:spacing w:after="0" w:line="276" w:lineRule="auto"/>
        <w:rPr>
          <w:rFonts w:ascii="Ebrima" w:hAnsi="Ebrima" w:cs="Arial"/>
          <w:sz w:val="26"/>
          <w:szCs w:val="26"/>
        </w:rPr>
      </w:pPr>
      <w:r w:rsidRPr="00603905">
        <w:rPr>
          <w:rFonts w:ascii="Ebrima" w:hAnsi="Ebrima" w:cs="Arial"/>
          <w:sz w:val="26"/>
          <w:szCs w:val="26"/>
        </w:rPr>
        <w:t>Research: 7045</w:t>
      </w:r>
    </w:p>
    <w:p w14:paraId="7785551E" w14:textId="511F55D6" w:rsidR="00CA245A" w:rsidRPr="00603905" w:rsidRDefault="00CA245A" w:rsidP="0046197D">
      <w:pPr>
        <w:pStyle w:val="ListParagraph"/>
        <w:numPr>
          <w:ilvl w:val="0"/>
          <w:numId w:val="5"/>
        </w:numPr>
        <w:spacing w:after="0" w:line="276" w:lineRule="auto"/>
        <w:rPr>
          <w:rFonts w:ascii="Ebrima" w:hAnsi="Ebrima" w:cs="Arial"/>
          <w:sz w:val="26"/>
          <w:szCs w:val="26"/>
        </w:rPr>
      </w:pPr>
      <w:r w:rsidRPr="00603905">
        <w:rPr>
          <w:rFonts w:ascii="Ebrima" w:hAnsi="Ebrima" w:cs="Arial"/>
          <w:b/>
          <w:sz w:val="26"/>
          <w:szCs w:val="26"/>
        </w:rPr>
        <w:t>Sub-Object</w:t>
      </w:r>
      <w:r w:rsidRPr="008D19B9">
        <w:rPr>
          <w:rFonts w:ascii="Ebrima" w:hAnsi="Ebrima" w:cs="Arial"/>
          <w:sz w:val="26"/>
          <w:szCs w:val="26"/>
        </w:rPr>
        <w:t>:</w:t>
      </w:r>
      <w:r w:rsidRPr="00603905">
        <w:rPr>
          <w:rFonts w:ascii="Ebrima" w:hAnsi="Ebrima" w:cs="Arial"/>
          <w:sz w:val="26"/>
          <w:szCs w:val="26"/>
        </w:rPr>
        <w:t xml:space="preserve"> Do not use this field</w:t>
      </w:r>
    </w:p>
    <w:p w14:paraId="3A2CC8FC" w14:textId="53C2B2B8" w:rsidR="00CA245A" w:rsidRPr="00603905" w:rsidRDefault="00CA245A" w:rsidP="0046197D">
      <w:pPr>
        <w:pStyle w:val="ListParagraph"/>
        <w:numPr>
          <w:ilvl w:val="0"/>
          <w:numId w:val="5"/>
        </w:numPr>
        <w:spacing w:after="0" w:line="276" w:lineRule="auto"/>
        <w:rPr>
          <w:rFonts w:ascii="Ebrima" w:hAnsi="Ebrima" w:cs="Arial"/>
          <w:sz w:val="26"/>
          <w:szCs w:val="26"/>
        </w:rPr>
      </w:pPr>
      <w:r w:rsidRPr="00603905">
        <w:rPr>
          <w:rFonts w:ascii="Ebrima" w:hAnsi="Ebrima" w:cs="Arial"/>
          <w:b/>
          <w:sz w:val="26"/>
          <w:szCs w:val="26"/>
        </w:rPr>
        <w:t>Project Code</w:t>
      </w:r>
      <w:r w:rsidRPr="008D19B9">
        <w:rPr>
          <w:rFonts w:ascii="Ebrima" w:hAnsi="Ebrima" w:cs="Arial"/>
          <w:sz w:val="26"/>
          <w:szCs w:val="26"/>
        </w:rPr>
        <w:t>:</w:t>
      </w:r>
      <w:r w:rsidRPr="00603905">
        <w:rPr>
          <w:rFonts w:ascii="Ebrima" w:hAnsi="Ebrima" w:cs="Arial"/>
          <w:sz w:val="26"/>
          <w:szCs w:val="26"/>
        </w:rPr>
        <w:t xml:space="preserve"> This optional field can be comp</w:t>
      </w:r>
      <w:r w:rsidR="002833BB" w:rsidRPr="00603905">
        <w:rPr>
          <w:rFonts w:ascii="Ebrima" w:hAnsi="Ebrima" w:cs="Arial"/>
          <w:sz w:val="26"/>
          <w:szCs w:val="26"/>
        </w:rPr>
        <w:t>leted at the discretion of the department.</w:t>
      </w:r>
    </w:p>
    <w:p w14:paraId="76C14A2B" w14:textId="363773F2" w:rsidR="00D77DED" w:rsidRPr="00603905" w:rsidRDefault="00D77DED" w:rsidP="0046197D">
      <w:pPr>
        <w:pStyle w:val="ListParagraph"/>
        <w:numPr>
          <w:ilvl w:val="0"/>
          <w:numId w:val="5"/>
        </w:numPr>
        <w:spacing w:after="0" w:line="276" w:lineRule="auto"/>
        <w:rPr>
          <w:rFonts w:ascii="Ebrima" w:hAnsi="Ebrima" w:cs="Arial"/>
          <w:sz w:val="26"/>
          <w:szCs w:val="26"/>
        </w:rPr>
      </w:pPr>
      <w:r w:rsidRPr="00603905">
        <w:rPr>
          <w:rFonts w:ascii="Ebrima" w:hAnsi="Ebrima" w:cs="Arial"/>
          <w:b/>
          <w:sz w:val="26"/>
          <w:szCs w:val="26"/>
        </w:rPr>
        <w:lastRenderedPageBreak/>
        <w:t>Org Ref ID</w:t>
      </w:r>
      <w:r w:rsidRPr="00603905">
        <w:rPr>
          <w:rFonts w:ascii="Ebrima" w:hAnsi="Ebrima" w:cs="Arial"/>
          <w:sz w:val="26"/>
          <w:szCs w:val="26"/>
        </w:rPr>
        <w:t xml:space="preserve">: This field doesn’t need to be completed on the </w:t>
      </w:r>
      <w:r w:rsidR="00E938A5" w:rsidRPr="00603905">
        <w:rPr>
          <w:rFonts w:ascii="Ebrima" w:hAnsi="Ebrima" w:cs="Arial"/>
          <w:sz w:val="26"/>
          <w:szCs w:val="26"/>
        </w:rPr>
        <w:t>T</w:t>
      </w:r>
      <w:r w:rsidRPr="00603905">
        <w:rPr>
          <w:rFonts w:ascii="Ebrima" w:hAnsi="Ebrima" w:cs="Arial"/>
          <w:sz w:val="26"/>
          <w:szCs w:val="26"/>
        </w:rPr>
        <w:t xml:space="preserve">o side. </w:t>
      </w:r>
    </w:p>
    <w:p w14:paraId="603C4C84" w14:textId="52BC538E" w:rsidR="00EA0210" w:rsidRPr="00603905" w:rsidRDefault="00252CF3" w:rsidP="0046197D">
      <w:pPr>
        <w:pStyle w:val="ListParagraph"/>
        <w:numPr>
          <w:ilvl w:val="0"/>
          <w:numId w:val="5"/>
        </w:numPr>
        <w:spacing w:after="0" w:line="276" w:lineRule="auto"/>
        <w:rPr>
          <w:rFonts w:ascii="Ebrima" w:hAnsi="Ebrima" w:cs="Arial"/>
          <w:sz w:val="26"/>
          <w:szCs w:val="26"/>
        </w:rPr>
      </w:pPr>
      <w:r w:rsidRPr="00603905">
        <w:rPr>
          <w:rFonts w:ascii="Ebrima" w:hAnsi="Ebrima" w:cs="Arial"/>
          <w:b/>
          <w:sz w:val="26"/>
          <w:szCs w:val="26"/>
        </w:rPr>
        <w:t>Amount</w:t>
      </w:r>
      <w:r w:rsidRPr="00603905">
        <w:rPr>
          <w:rFonts w:ascii="Ebrima" w:hAnsi="Ebrima" w:cs="Arial"/>
          <w:sz w:val="26"/>
          <w:szCs w:val="26"/>
        </w:rPr>
        <w:t xml:space="preserve">: Should </w:t>
      </w:r>
      <w:r w:rsidR="00A26316" w:rsidRPr="00603905">
        <w:rPr>
          <w:rFonts w:ascii="Ebrima" w:hAnsi="Ebrima" w:cs="Arial"/>
          <w:sz w:val="26"/>
          <w:szCs w:val="26"/>
        </w:rPr>
        <w:t xml:space="preserve">be the amount the employee is </w:t>
      </w:r>
      <w:r w:rsidR="00A26316" w:rsidRPr="00603905">
        <w:rPr>
          <w:rFonts w:ascii="Ebrima" w:hAnsi="Ebrima" w:cs="Arial"/>
          <w:i/>
          <w:sz w:val="26"/>
          <w:szCs w:val="26"/>
        </w:rPr>
        <w:t>claiming</w:t>
      </w:r>
      <w:r w:rsidR="00A26316" w:rsidRPr="00603905">
        <w:rPr>
          <w:rFonts w:ascii="Ebrima" w:hAnsi="Ebrima" w:cs="Arial"/>
          <w:sz w:val="26"/>
          <w:szCs w:val="26"/>
        </w:rPr>
        <w:t xml:space="preserve">.  </w:t>
      </w:r>
    </w:p>
    <w:p w14:paraId="15B2D9AC" w14:textId="168F068A" w:rsidR="00EA0210" w:rsidRPr="00603905" w:rsidRDefault="00EA0210" w:rsidP="0046197D">
      <w:pPr>
        <w:pStyle w:val="ListParagraph"/>
        <w:numPr>
          <w:ilvl w:val="0"/>
          <w:numId w:val="5"/>
        </w:numPr>
        <w:spacing w:after="0" w:line="276" w:lineRule="auto"/>
        <w:rPr>
          <w:rFonts w:ascii="Ebrima" w:hAnsi="Ebrima" w:cs="Arial"/>
          <w:sz w:val="26"/>
          <w:szCs w:val="26"/>
        </w:rPr>
      </w:pPr>
      <w:r w:rsidRPr="00603905">
        <w:rPr>
          <w:rFonts w:ascii="Ebrima" w:hAnsi="Ebrima" w:cs="Arial"/>
          <w:b/>
          <w:sz w:val="26"/>
          <w:szCs w:val="26"/>
        </w:rPr>
        <w:t>Line Description</w:t>
      </w:r>
      <w:r w:rsidRPr="00603905">
        <w:rPr>
          <w:rFonts w:ascii="Ebrima" w:hAnsi="Ebrima" w:cs="Arial"/>
          <w:sz w:val="26"/>
          <w:szCs w:val="26"/>
        </w:rPr>
        <w:t xml:space="preserve">: </w:t>
      </w:r>
      <w:r w:rsidR="002833BB" w:rsidRPr="00603905">
        <w:rPr>
          <w:rFonts w:ascii="Ebrima" w:hAnsi="Ebrima" w:cs="Arial"/>
          <w:sz w:val="26"/>
          <w:szCs w:val="26"/>
        </w:rPr>
        <w:t>This field is optional.</w:t>
      </w:r>
    </w:p>
    <w:p w14:paraId="2E7E1DE9" w14:textId="77777777" w:rsidR="002833BB" w:rsidRPr="00603905" w:rsidRDefault="002833BB" w:rsidP="005C5F2C">
      <w:pPr>
        <w:spacing w:after="0" w:line="276" w:lineRule="auto"/>
        <w:rPr>
          <w:rFonts w:ascii="Ebrima" w:hAnsi="Ebrima" w:cs="Arial"/>
          <w:i/>
          <w:sz w:val="26"/>
          <w:szCs w:val="26"/>
        </w:rPr>
      </w:pPr>
    </w:p>
    <w:p w14:paraId="4C5B3259" w14:textId="17E4FA4F" w:rsidR="00A26316" w:rsidRPr="00603905" w:rsidRDefault="00A26316" w:rsidP="005C5F2C">
      <w:pPr>
        <w:spacing w:after="0" w:line="276" w:lineRule="auto"/>
        <w:rPr>
          <w:rFonts w:ascii="Ebrima" w:hAnsi="Ebrima" w:cs="Arial"/>
          <w:sz w:val="26"/>
          <w:szCs w:val="26"/>
        </w:rPr>
      </w:pPr>
      <w:r w:rsidRPr="00603905">
        <w:rPr>
          <w:rFonts w:ascii="Ebrima" w:hAnsi="Ebrima" w:cs="Arial"/>
          <w:i/>
          <w:sz w:val="26"/>
          <w:szCs w:val="26"/>
        </w:rPr>
        <w:t xml:space="preserve">The amount(s) entered in the accounting line(s) under the </w:t>
      </w:r>
      <w:r w:rsidRPr="00603905">
        <w:rPr>
          <w:rFonts w:ascii="Ebrima" w:hAnsi="Ebrima" w:cs="Arial"/>
          <w:b/>
          <w:i/>
          <w:sz w:val="26"/>
          <w:szCs w:val="26"/>
        </w:rPr>
        <w:t>To</w:t>
      </w:r>
      <w:r w:rsidRPr="00603905">
        <w:rPr>
          <w:rFonts w:ascii="Ebrima" w:hAnsi="Ebrima" w:cs="Arial"/>
          <w:i/>
          <w:sz w:val="26"/>
          <w:szCs w:val="26"/>
        </w:rPr>
        <w:t xml:space="preserve"> tab must equal the amount entered in the </w:t>
      </w:r>
      <w:r w:rsidRPr="00603905">
        <w:rPr>
          <w:rFonts w:ascii="Ebrima" w:hAnsi="Ebrima" w:cs="Arial"/>
          <w:b/>
          <w:i/>
          <w:sz w:val="26"/>
          <w:szCs w:val="26"/>
        </w:rPr>
        <w:t>From</w:t>
      </w:r>
      <w:r w:rsidRPr="00603905">
        <w:rPr>
          <w:rFonts w:ascii="Ebrima" w:hAnsi="Ebrima" w:cs="Arial"/>
          <w:i/>
          <w:sz w:val="26"/>
          <w:szCs w:val="26"/>
        </w:rPr>
        <w:t xml:space="preserve"> tab.</w:t>
      </w:r>
      <w:r w:rsidRPr="00603905">
        <w:rPr>
          <w:rFonts w:ascii="Ebrima" w:hAnsi="Ebrima" w:cs="Arial"/>
          <w:sz w:val="26"/>
          <w:szCs w:val="26"/>
        </w:rPr>
        <w:t xml:space="preserve"> Once this </w:t>
      </w:r>
      <w:r w:rsidRPr="00603905">
        <w:rPr>
          <w:rFonts w:ascii="Ebrima" w:hAnsi="Ebrima" w:cs="Arial"/>
          <w:sz w:val="26"/>
          <w:szCs w:val="26"/>
          <w:u w:val="single"/>
        </w:rPr>
        <w:t>Amount</w:t>
      </w:r>
      <w:r w:rsidRPr="00603905">
        <w:rPr>
          <w:rFonts w:ascii="Ebrima" w:hAnsi="Ebrima" w:cs="Arial"/>
          <w:sz w:val="26"/>
          <w:szCs w:val="26"/>
        </w:rPr>
        <w:t xml:space="preserve"> box is filled out click the “Add” button next to the </w:t>
      </w:r>
      <w:r w:rsidR="00252CF3" w:rsidRPr="00603905">
        <w:rPr>
          <w:rFonts w:ascii="Ebrima" w:hAnsi="Ebrima" w:cs="Arial"/>
          <w:sz w:val="26"/>
          <w:szCs w:val="26"/>
        </w:rPr>
        <w:t>amount box</w:t>
      </w:r>
      <w:r w:rsidRPr="00603905">
        <w:rPr>
          <w:rFonts w:ascii="Ebrima" w:hAnsi="Ebrima" w:cs="Arial"/>
          <w:sz w:val="26"/>
          <w:szCs w:val="26"/>
        </w:rPr>
        <w:t>. Your accounting line should look similar to the example shown below:</w:t>
      </w:r>
    </w:p>
    <w:p w14:paraId="61A755E6" w14:textId="55B9BA65" w:rsidR="00A26316" w:rsidRPr="00603905" w:rsidRDefault="00F77F5A">
      <w:pPr>
        <w:rPr>
          <w:rFonts w:ascii="Ebrima" w:hAnsi="Ebrima"/>
          <w:sz w:val="26"/>
          <w:szCs w:val="26"/>
        </w:rPr>
      </w:pPr>
      <w:r w:rsidRPr="00603905">
        <w:rPr>
          <w:rFonts w:ascii="Ebrima" w:hAnsi="Ebrima"/>
          <w:noProof/>
          <w:sz w:val="26"/>
          <w:szCs w:val="26"/>
        </w:rPr>
        <w:drawing>
          <wp:anchor distT="0" distB="0" distL="114300" distR="114300" simplePos="0" relativeHeight="251674624" behindDoc="0" locked="0" layoutInCell="1" allowOverlap="1" wp14:anchorId="68A123CD" wp14:editId="41F6F1A8">
            <wp:simplePos x="0" y="0"/>
            <wp:positionH relativeFrom="margin">
              <wp:align>center</wp:align>
            </wp:positionH>
            <wp:positionV relativeFrom="paragraph">
              <wp:posOffset>83185</wp:posOffset>
            </wp:positionV>
            <wp:extent cx="7237730" cy="695325"/>
            <wp:effectExtent l="0" t="0" r="127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7237730" cy="695325"/>
                    </a:xfrm>
                    <a:prstGeom prst="rect">
                      <a:avLst/>
                    </a:prstGeom>
                  </pic:spPr>
                </pic:pic>
              </a:graphicData>
            </a:graphic>
            <wp14:sizeRelH relativeFrom="margin">
              <wp14:pctWidth>0</wp14:pctWidth>
            </wp14:sizeRelH>
            <wp14:sizeRelV relativeFrom="margin">
              <wp14:pctHeight>0</wp14:pctHeight>
            </wp14:sizeRelV>
          </wp:anchor>
        </w:drawing>
      </w:r>
    </w:p>
    <w:p w14:paraId="6B974307" w14:textId="2BBEE73C" w:rsidR="00A26316" w:rsidRPr="00603905" w:rsidRDefault="00A26316">
      <w:pPr>
        <w:rPr>
          <w:rFonts w:ascii="Ebrima" w:hAnsi="Ebrima"/>
          <w:sz w:val="26"/>
          <w:szCs w:val="26"/>
        </w:rPr>
      </w:pPr>
    </w:p>
    <w:p w14:paraId="35B502F5" w14:textId="77777777" w:rsidR="00F77F5A" w:rsidRDefault="00F77F5A" w:rsidP="005C5F2C">
      <w:pPr>
        <w:spacing w:after="0"/>
        <w:ind w:left="360"/>
        <w:rPr>
          <w:rFonts w:ascii="Ebrima" w:hAnsi="Ebrima" w:cs="Arial"/>
          <w:b/>
          <w:sz w:val="26"/>
          <w:szCs w:val="26"/>
        </w:rPr>
      </w:pPr>
    </w:p>
    <w:p w14:paraId="2B5033FA" w14:textId="77777777" w:rsidR="00A7104A" w:rsidRDefault="00A7104A" w:rsidP="00A7104A">
      <w:pPr>
        <w:spacing w:after="0"/>
        <w:rPr>
          <w:rFonts w:ascii="Ebrima" w:hAnsi="Ebrima" w:cs="Arial"/>
          <w:b/>
          <w:sz w:val="26"/>
          <w:szCs w:val="26"/>
        </w:rPr>
      </w:pPr>
    </w:p>
    <w:p w14:paraId="010A8239" w14:textId="68C0949E" w:rsidR="00272068" w:rsidRPr="00A7104A" w:rsidRDefault="0021481F" w:rsidP="0046197D">
      <w:pPr>
        <w:pStyle w:val="ListParagraph"/>
        <w:numPr>
          <w:ilvl w:val="0"/>
          <w:numId w:val="21"/>
        </w:numPr>
        <w:spacing w:after="0"/>
        <w:rPr>
          <w:rFonts w:ascii="Ebrima" w:hAnsi="Ebrima"/>
          <w:b/>
          <w:sz w:val="26"/>
          <w:szCs w:val="26"/>
        </w:rPr>
      </w:pPr>
      <w:r w:rsidRPr="00A7104A">
        <w:rPr>
          <w:rFonts w:ascii="Ebrima" w:hAnsi="Ebrima" w:cs="Arial"/>
          <w:sz w:val="26"/>
          <w:szCs w:val="26"/>
        </w:rPr>
        <w:t>Y</w:t>
      </w:r>
      <w:r w:rsidR="00A26316" w:rsidRPr="00A7104A">
        <w:rPr>
          <w:rFonts w:ascii="Ebrima" w:hAnsi="Ebrima" w:cs="Arial"/>
          <w:sz w:val="26"/>
          <w:szCs w:val="26"/>
        </w:rPr>
        <w:t xml:space="preserve">ou will </w:t>
      </w:r>
      <w:r w:rsidRPr="00A7104A">
        <w:rPr>
          <w:rFonts w:ascii="Ebrima" w:hAnsi="Ebrima" w:cs="Arial"/>
          <w:sz w:val="26"/>
          <w:szCs w:val="26"/>
        </w:rPr>
        <w:t xml:space="preserve">then </w:t>
      </w:r>
      <w:r w:rsidR="00A26316" w:rsidRPr="00A7104A">
        <w:rPr>
          <w:rFonts w:ascii="Ebrima" w:hAnsi="Ebrima" w:cs="Arial"/>
          <w:sz w:val="26"/>
          <w:szCs w:val="26"/>
        </w:rPr>
        <w:t xml:space="preserve">need to fill out the </w:t>
      </w:r>
      <w:r w:rsidR="00A26316" w:rsidRPr="00A7104A">
        <w:rPr>
          <w:rFonts w:ascii="Ebrima" w:hAnsi="Ebrima" w:cs="Arial"/>
          <w:b/>
          <w:sz w:val="26"/>
          <w:szCs w:val="26"/>
        </w:rPr>
        <w:t>Notes and Attachments</w:t>
      </w:r>
      <w:r w:rsidR="00A26316" w:rsidRPr="00A7104A">
        <w:rPr>
          <w:rFonts w:ascii="Ebrima" w:hAnsi="Ebrima" w:cs="Arial"/>
          <w:sz w:val="26"/>
          <w:szCs w:val="26"/>
        </w:rPr>
        <w:t xml:space="preserve"> tab. Here you will need to attach all proper documentation for this DI. </w:t>
      </w:r>
      <w:r w:rsidR="00272068" w:rsidRPr="00A7104A">
        <w:rPr>
          <w:rFonts w:ascii="Ebrima" w:hAnsi="Ebrima" w:cs="Arial"/>
          <w:sz w:val="26"/>
          <w:szCs w:val="26"/>
        </w:rPr>
        <w:lastRenderedPageBreak/>
        <w:t xml:space="preserve">Please refer to </w:t>
      </w:r>
      <w:hyperlink w:anchor="DI_paperwork" w:history="1">
        <w:r w:rsidR="00272068" w:rsidRPr="00A7104A">
          <w:rPr>
            <w:rStyle w:val="Hyperlink"/>
            <w:rFonts w:ascii="Ebrima" w:hAnsi="Ebrima" w:cs="Arial"/>
            <w:sz w:val="26"/>
            <w:szCs w:val="26"/>
          </w:rPr>
          <w:t xml:space="preserve">step </w:t>
        </w:r>
        <w:r w:rsidR="00272068" w:rsidRPr="00A7104A">
          <w:rPr>
            <w:rStyle w:val="Hyperlink"/>
            <w:rFonts w:ascii="Ebrima" w:hAnsi="Ebrima" w:cs="Arial"/>
            <w:sz w:val="26"/>
            <w:szCs w:val="26"/>
          </w:rPr>
          <w:t>1</w:t>
        </w:r>
      </w:hyperlink>
      <w:r w:rsidR="00272068" w:rsidRPr="00A7104A">
        <w:rPr>
          <w:rFonts w:ascii="Ebrima" w:hAnsi="Ebrima" w:cs="Arial"/>
          <w:sz w:val="26"/>
          <w:szCs w:val="26"/>
        </w:rPr>
        <w:t xml:space="preserve"> regarding proper documentation needed. </w:t>
      </w:r>
    </w:p>
    <w:p w14:paraId="6D00A666" w14:textId="7D083F4D" w:rsidR="00A26316" w:rsidRPr="00F77F5A" w:rsidRDefault="00A26316" w:rsidP="0046197D">
      <w:pPr>
        <w:pStyle w:val="ListParagraph"/>
        <w:numPr>
          <w:ilvl w:val="0"/>
          <w:numId w:val="20"/>
        </w:numPr>
        <w:spacing w:after="0" w:line="276" w:lineRule="auto"/>
        <w:rPr>
          <w:rFonts w:ascii="Ebrima" w:eastAsia="Gulim" w:hAnsi="Ebrima" w:cs="Arial"/>
          <w:sz w:val="26"/>
          <w:szCs w:val="26"/>
        </w:rPr>
      </w:pPr>
      <w:r w:rsidRPr="00F77F5A">
        <w:rPr>
          <w:rFonts w:ascii="Ebrima" w:eastAsia="Gulim" w:hAnsi="Ebrima" w:cs="Arial"/>
          <w:sz w:val="26"/>
          <w:szCs w:val="26"/>
        </w:rPr>
        <w:t xml:space="preserve">To attach a document first add a short description in the </w:t>
      </w:r>
      <w:r w:rsidRPr="00F77F5A">
        <w:rPr>
          <w:rFonts w:ascii="Ebrima" w:eastAsia="Gulim" w:hAnsi="Ebrima" w:cs="Arial"/>
          <w:sz w:val="26"/>
          <w:szCs w:val="26"/>
          <w:u w:val="single"/>
        </w:rPr>
        <w:t>Note Text</w:t>
      </w:r>
      <w:r w:rsidRPr="00F77F5A">
        <w:rPr>
          <w:rFonts w:ascii="Ebrima" w:eastAsia="Gulim" w:hAnsi="Ebrima" w:cs="Arial"/>
          <w:sz w:val="26"/>
          <w:szCs w:val="26"/>
        </w:rPr>
        <w:t xml:space="preserve"> box. </w:t>
      </w:r>
    </w:p>
    <w:p w14:paraId="4CFC869F" w14:textId="3CF291DF" w:rsidR="00A26316" w:rsidRPr="00F77F5A" w:rsidRDefault="00A26316" w:rsidP="0046197D">
      <w:pPr>
        <w:pStyle w:val="ListParagraph"/>
        <w:numPr>
          <w:ilvl w:val="0"/>
          <w:numId w:val="20"/>
        </w:numPr>
        <w:spacing w:after="0" w:line="276" w:lineRule="auto"/>
        <w:rPr>
          <w:rFonts w:ascii="Ebrima" w:eastAsia="Gulim" w:hAnsi="Ebrima" w:cs="Arial"/>
          <w:sz w:val="26"/>
          <w:szCs w:val="26"/>
        </w:rPr>
      </w:pPr>
      <w:r w:rsidRPr="00F77F5A">
        <w:rPr>
          <w:rFonts w:ascii="Ebrima" w:eastAsia="Gulim" w:hAnsi="Ebrima" w:cs="Arial"/>
          <w:sz w:val="26"/>
          <w:szCs w:val="26"/>
        </w:rPr>
        <w:t xml:space="preserve">Next click on the </w:t>
      </w:r>
      <w:r w:rsidRPr="00F77F5A">
        <w:rPr>
          <w:rFonts w:ascii="Ebrima" w:eastAsia="Gulim" w:hAnsi="Ebrima" w:cs="Arial"/>
          <w:b/>
          <w:i/>
          <w:sz w:val="26"/>
          <w:szCs w:val="26"/>
        </w:rPr>
        <w:t>browse</w:t>
      </w:r>
      <w:r w:rsidRPr="00F77F5A">
        <w:rPr>
          <w:rFonts w:ascii="Ebrima" w:eastAsia="Gulim" w:hAnsi="Ebrima" w:cs="Arial"/>
          <w:sz w:val="26"/>
          <w:szCs w:val="26"/>
        </w:rPr>
        <w:t xml:space="preserve"> button which will then allow you to select a saved file from a location on your computer. Once you select the file, be sure to click the “Add” button in order to save your attachment.</w:t>
      </w:r>
      <w:r w:rsidRPr="00F77F5A">
        <w:rPr>
          <w:rFonts w:ascii="Ebrima" w:hAnsi="Ebrima" w:cs="Arial"/>
          <w:noProof/>
          <w:sz w:val="26"/>
          <w:szCs w:val="26"/>
        </w:rPr>
        <w:t xml:space="preserve"> </w:t>
      </w:r>
    </w:p>
    <w:p w14:paraId="0EC56D70" w14:textId="40D2EB1C" w:rsidR="00A26316" w:rsidRPr="00603905" w:rsidRDefault="005B7AA6" w:rsidP="00A26316">
      <w:pPr>
        <w:spacing w:after="0"/>
        <w:rPr>
          <w:rFonts w:ascii="Ebrima" w:hAnsi="Ebrima" w:cs="Arial"/>
          <w:sz w:val="26"/>
          <w:szCs w:val="26"/>
        </w:rPr>
      </w:pPr>
      <w:r w:rsidRPr="00603905">
        <w:rPr>
          <w:noProof/>
        </w:rPr>
        <mc:AlternateContent>
          <mc:Choice Requires="wps">
            <w:drawing>
              <wp:anchor distT="0" distB="0" distL="114300" distR="114300" simplePos="0" relativeHeight="251677696" behindDoc="0" locked="0" layoutInCell="1" allowOverlap="1" wp14:anchorId="2D199202" wp14:editId="37B64895">
                <wp:simplePos x="0" y="0"/>
                <wp:positionH relativeFrom="margin">
                  <wp:posOffset>1238250</wp:posOffset>
                </wp:positionH>
                <wp:positionV relativeFrom="paragraph">
                  <wp:posOffset>66675</wp:posOffset>
                </wp:positionV>
                <wp:extent cx="5372100" cy="904875"/>
                <wp:effectExtent l="0" t="0" r="76200" b="85725"/>
                <wp:wrapNone/>
                <wp:docPr id="24" name="Straight Arrow Connector 24"/>
                <wp:cNvGraphicFramePr/>
                <a:graphic xmlns:a="http://schemas.openxmlformats.org/drawingml/2006/main">
                  <a:graphicData uri="http://schemas.microsoft.com/office/word/2010/wordprocessingShape">
                    <wps:wsp>
                      <wps:cNvCnPr/>
                      <wps:spPr>
                        <a:xfrm>
                          <a:off x="0" y="0"/>
                          <a:ext cx="5372100" cy="904875"/>
                        </a:xfrm>
                        <a:prstGeom prst="straightConnector1">
                          <a:avLst/>
                        </a:prstGeom>
                        <a:ln w="190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3B8079" id="_x0000_t32" coordsize="21600,21600" o:spt="32" o:oned="t" path="m,l21600,21600e" filled="f">
                <v:path arrowok="t" fillok="f" o:connecttype="none"/>
                <o:lock v:ext="edit" shapetype="t"/>
              </v:shapetype>
              <v:shape id="Straight Arrow Connector 24" o:spid="_x0000_s1026" type="#_x0000_t32" style="position:absolute;margin-left:97.5pt;margin-top:5.25pt;width:423pt;height:71.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" strokecolor="#c00000" strokeweight="1.5pt">
                <v:stroke endarrow="block" joinstyle="miter"/>
                <w10:wrap anchorx="margin"/>
              </v:shape>
            </w:pict>
          </mc:Fallback>
        </mc:AlternateContent>
      </w:r>
      <w:r w:rsidR="00A26316" w:rsidRPr="00603905">
        <w:rPr>
          <w:rFonts w:ascii="Ebrima" w:hAnsi="Ebrima"/>
          <w:noProof/>
          <w:sz w:val="26"/>
          <w:szCs w:val="26"/>
        </w:rPr>
        <w:drawing>
          <wp:anchor distT="0" distB="0" distL="114300" distR="114300" simplePos="0" relativeHeight="251676672" behindDoc="0" locked="0" layoutInCell="1" allowOverlap="1" wp14:anchorId="1965681E" wp14:editId="625817AB">
            <wp:simplePos x="0" y="0"/>
            <wp:positionH relativeFrom="margin">
              <wp:align>center</wp:align>
            </wp:positionH>
            <wp:positionV relativeFrom="paragraph">
              <wp:posOffset>102235</wp:posOffset>
            </wp:positionV>
            <wp:extent cx="7448550" cy="1571625"/>
            <wp:effectExtent l="0" t="0" r="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7448550" cy="1571625"/>
                    </a:xfrm>
                    <a:prstGeom prst="rect">
                      <a:avLst/>
                    </a:prstGeom>
                  </pic:spPr>
                </pic:pic>
              </a:graphicData>
            </a:graphic>
            <wp14:sizeRelH relativeFrom="page">
              <wp14:pctWidth>0</wp14:pctWidth>
            </wp14:sizeRelH>
            <wp14:sizeRelV relativeFrom="page">
              <wp14:pctHeight>0</wp14:pctHeight>
            </wp14:sizeRelV>
          </wp:anchor>
        </w:drawing>
      </w:r>
    </w:p>
    <w:p w14:paraId="470415D6" w14:textId="77777777" w:rsidR="00A26316" w:rsidRPr="00603905" w:rsidRDefault="00A26316" w:rsidP="00A26316">
      <w:pPr>
        <w:spacing w:after="0"/>
        <w:rPr>
          <w:rFonts w:ascii="Ebrima" w:hAnsi="Ebrima" w:cs="Arial"/>
          <w:sz w:val="26"/>
          <w:szCs w:val="26"/>
        </w:rPr>
      </w:pPr>
    </w:p>
    <w:p w14:paraId="02C69CC5" w14:textId="77777777" w:rsidR="00A26316" w:rsidRPr="00603905" w:rsidRDefault="00A26316">
      <w:pPr>
        <w:rPr>
          <w:rFonts w:ascii="Ebrima" w:hAnsi="Ebrima"/>
          <w:sz w:val="26"/>
          <w:szCs w:val="26"/>
        </w:rPr>
      </w:pPr>
    </w:p>
    <w:p w14:paraId="1878E5DE" w14:textId="77777777" w:rsidR="00A26316" w:rsidRPr="00603905" w:rsidRDefault="00A26316">
      <w:pPr>
        <w:rPr>
          <w:rFonts w:ascii="Ebrima" w:hAnsi="Ebrima"/>
          <w:sz w:val="26"/>
          <w:szCs w:val="26"/>
        </w:rPr>
      </w:pPr>
    </w:p>
    <w:p w14:paraId="7117473F" w14:textId="77777777" w:rsidR="00A26316" w:rsidRPr="00603905" w:rsidRDefault="00A26316">
      <w:pPr>
        <w:rPr>
          <w:rFonts w:ascii="Ebrima" w:hAnsi="Ebrima"/>
          <w:sz w:val="26"/>
          <w:szCs w:val="26"/>
        </w:rPr>
      </w:pPr>
    </w:p>
    <w:p w14:paraId="25152550" w14:textId="77777777" w:rsidR="00A26316" w:rsidRPr="00603905" w:rsidRDefault="00A26316">
      <w:pPr>
        <w:rPr>
          <w:rFonts w:ascii="Ebrima" w:hAnsi="Ebrima"/>
          <w:sz w:val="26"/>
          <w:szCs w:val="26"/>
        </w:rPr>
      </w:pPr>
    </w:p>
    <w:p w14:paraId="59BDF757" w14:textId="77777777" w:rsidR="00F77F5A" w:rsidRDefault="00F77F5A" w:rsidP="00BC7DF9">
      <w:pPr>
        <w:rPr>
          <w:rFonts w:ascii="Ebrima" w:hAnsi="Ebrima"/>
          <w:sz w:val="26"/>
          <w:szCs w:val="26"/>
        </w:rPr>
      </w:pPr>
    </w:p>
    <w:p w14:paraId="4978C627" w14:textId="49C6D04B" w:rsidR="00383D34" w:rsidRPr="00A7104A" w:rsidRDefault="0021481F" w:rsidP="0046197D">
      <w:pPr>
        <w:pStyle w:val="ListParagraph"/>
        <w:numPr>
          <w:ilvl w:val="0"/>
          <w:numId w:val="21"/>
        </w:numPr>
        <w:rPr>
          <w:rFonts w:ascii="Ebrima" w:hAnsi="Ebrima"/>
          <w:sz w:val="26"/>
          <w:szCs w:val="26"/>
        </w:rPr>
      </w:pPr>
      <w:r w:rsidRPr="00A7104A">
        <w:rPr>
          <w:rFonts w:ascii="Ebrima" w:hAnsi="Ebrima"/>
          <w:sz w:val="26"/>
          <w:szCs w:val="26"/>
        </w:rPr>
        <w:t xml:space="preserve">The last tab you will need to fill out is the </w:t>
      </w:r>
      <w:r w:rsidRPr="00A7104A">
        <w:rPr>
          <w:rFonts w:ascii="Ebrima" w:hAnsi="Ebrima"/>
          <w:b/>
          <w:sz w:val="26"/>
          <w:szCs w:val="26"/>
        </w:rPr>
        <w:t>Ad Hoc Recipient</w:t>
      </w:r>
      <w:r w:rsidRPr="00A7104A">
        <w:rPr>
          <w:rFonts w:ascii="Ebrima" w:hAnsi="Ebrima"/>
          <w:sz w:val="26"/>
          <w:szCs w:val="26"/>
        </w:rPr>
        <w:t xml:space="preserve"> tab</w:t>
      </w:r>
      <w:r w:rsidR="00383D34" w:rsidRPr="00A7104A">
        <w:rPr>
          <w:rFonts w:ascii="Ebrima" w:hAnsi="Ebrima"/>
          <w:sz w:val="26"/>
          <w:szCs w:val="26"/>
        </w:rPr>
        <w:t xml:space="preserve"> for specific DI’s reconciling an advance</w:t>
      </w:r>
      <w:r w:rsidRPr="00A7104A">
        <w:rPr>
          <w:rFonts w:ascii="Ebrima" w:hAnsi="Ebrima"/>
          <w:sz w:val="26"/>
          <w:szCs w:val="26"/>
        </w:rPr>
        <w:t>.</w:t>
      </w:r>
    </w:p>
    <w:p w14:paraId="3784DD44" w14:textId="7EE70AE4" w:rsidR="002F4BF8" w:rsidRPr="00603905" w:rsidRDefault="002F4BF8" w:rsidP="0046197D">
      <w:pPr>
        <w:pStyle w:val="ListParagraph"/>
        <w:numPr>
          <w:ilvl w:val="0"/>
          <w:numId w:val="13"/>
        </w:numPr>
        <w:rPr>
          <w:rFonts w:ascii="Ebrima" w:hAnsi="Ebrima"/>
          <w:sz w:val="26"/>
          <w:szCs w:val="26"/>
        </w:rPr>
      </w:pPr>
      <w:r w:rsidRPr="00603905">
        <w:rPr>
          <w:rFonts w:ascii="Ebrima" w:hAnsi="Ebrima"/>
          <w:sz w:val="26"/>
          <w:szCs w:val="26"/>
          <w:u w:val="single"/>
        </w:rPr>
        <w:lastRenderedPageBreak/>
        <w:t>Travel Advance</w:t>
      </w:r>
      <w:r w:rsidRPr="00603905">
        <w:rPr>
          <w:rFonts w:ascii="Ebrima" w:hAnsi="Ebrima"/>
          <w:sz w:val="26"/>
          <w:szCs w:val="26"/>
        </w:rPr>
        <w:t xml:space="preserve">: </w:t>
      </w:r>
      <w:r w:rsidR="00406CBB">
        <w:rPr>
          <w:rFonts w:ascii="Ebrima" w:hAnsi="Ebrima"/>
          <w:sz w:val="26"/>
          <w:szCs w:val="26"/>
        </w:rPr>
        <w:t>D</w:t>
      </w:r>
      <w:r w:rsidRPr="00603905">
        <w:rPr>
          <w:rFonts w:ascii="Ebrima" w:hAnsi="Ebrima"/>
          <w:sz w:val="26"/>
          <w:szCs w:val="26"/>
        </w:rPr>
        <w:t>o not ad-hoc. This DI will route to Travel Services automatically</w:t>
      </w:r>
    </w:p>
    <w:p w14:paraId="68286B25" w14:textId="2B2533A8" w:rsidR="00383D34" w:rsidRPr="00603905" w:rsidRDefault="002F4BF8" w:rsidP="0046197D">
      <w:pPr>
        <w:pStyle w:val="ListParagraph"/>
        <w:numPr>
          <w:ilvl w:val="0"/>
          <w:numId w:val="13"/>
        </w:numPr>
        <w:rPr>
          <w:rFonts w:ascii="Ebrima" w:hAnsi="Ebrima"/>
          <w:sz w:val="26"/>
          <w:szCs w:val="26"/>
        </w:rPr>
      </w:pPr>
      <w:r w:rsidRPr="00603905">
        <w:rPr>
          <w:rFonts w:ascii="Ebrima" w:hAnsi="Ebrima"/>
          <w:sz w:val="26"/>
          <w:szCs w:val="26"/>
          <w:u w:val="single"/>
        </w:rPr>
        <w:t>Education Abroad</w:t>
      </w:r>
      <w:r w:rsidR="00406CBB">
        <w:rPr>
          <w:rFonts w:ascii="Ebrima" w:hAnsi="Ebrima"/>
          <w:sz w:val="26"/>
          <w:szCs w:val="26"/>
        </w:rPr>
        <w:t>: A</w:t>
      </w:r>
      <w:r w:rsidRPr="00603905">
        <w:rPr>
          <w:rFonts w:ascii="Ebrima" w:hAnsi="Ebrima"/>
          <w:sz w:val="26"/>
          <w:szCs w:val="26"/>
        </w:rPr>
        <w:t xml:space="preserve">d-hoc </w:t>
      </w:r>
      <w:r w:rsidRPr="00603905">
        <w:rPr>
          <w:rFonts w:ascii="Ebrima" w:hAnsi="Ebrima"/>
          <w:b/>
          <w:sz w:val="26"/>
          <w:szCs w:val="26"/>
        </w:rPr>
        <w:t>Travel Services</w:t>
      </w:r>
      <w:r w:rsidRPr="00603905">
        <w:rPr>
          <w:rFonts w:ascii="Ebrima" w:hAnsi="Ebrima"/>
          <w:sz w:val="26"/>
          <w:szCs w:val="26"/>
        </w:rPr>
        <w:t xml:space="preserve"> </w:t>
      </w:r>
      <w:r w:rsidR="004221C1">
        <w:rPr>
          <w:rFonts w:ascii="Ebrima" w:hAnsi="Ebrima"/>
          <w:sz w:val="26"/>
          <w:szCs w:val="26"/>
        </w:rPr>
        <w:t>APPROVE</w:t>
      </w:r>
    </w:p>
    <w:p w14:paraId="4B89961E" w14:textId="77777777" w:rsidR="00594B25" w:rsidRPr="00594B25" w:rsidRDefault="00594B25" w:rsidP="00594B25">
      <w:pPr>
        <w:pStyle w:val="ListParagraph"/>
        <w:ind w:left="1485"/>
        <w:rPr>
          <w:rFonts w:ascii="Ebrima" w:hAnsi="Ebrima"/>
          <w:sz w:val="26"/>
          <w:szCs w:val="26"/>
        </w:rPr>
      </w:pPr>
    </w:p>
    <w:p w14:paraId="5FCE4B77" w14:textId="0966BE2E" w:rsidR="00383D34" w:rsidRPr="00603905" w:rsidRDefault="002F4BF8" w:rsidP="0046197D">
      <w:pPr>
        <w:pStyle w:val="ListParagraph"/>
        <w:numPr>
          <w:ilvl w:val="0"/>
          <w:numId w:val="13"/>
        </w:numPr>
        <w:rPr>
          <w:rFonts w:ascii="Ebrima" w:hAnsi="Ebrima"/>
          <w:sz w:val="26"/>
          <w:szCs w:val="26"/>
        </w:rPr>
      </w:pPr>
      <w:r w:rsidRPr="00603905">
        <w:rPr>
          <w:rFonts w:ascii="Ebrima" w:hAnsi="Ebrima"/>
          <w:sz w:val="26"/>
          <w:szCs w:val="26"/>
          <w:u w:val="single"/>
        </w:rPr>
        <w:t>Research</w:t>
      </w:r>
      <w:r w:rsidRPr="00603905">
        <w:rPr>
          <w:rFonts w:ascii="Ebrima" w:hAnsi="Ebrima"/>
          <w:sz w:val="26"/>
          <w:szCs w:val="26"/>
        </w:rPr>
        <w:t>:</w:t>
      </w:r>
    </w:p>
    <w:p w14:paraId="42E5A5E6" w14:textId="19A61BE1" w:rsidR="002F4BF8" w:rsidRPr="00603905" w:rsidRDefault="002F4BF8" w:rsidP="0046197D">
      <w:pPr>
        <w:pStyle w:val="ListParagraph"/>
        <w:numPr>
          <w:ilvl w:val="1"/>
          <w:numId w:val="13"/>
        </w:numPr>
        <w:rPr>
          <w:rFonts w:ascii="Ebrima" w:hAnsi="Ebrima"/>
          <w:sz w:val="26"/>
          <w:szCs w:val="26"/>
        </w:rPr>
      </w:pPr>
      <w:r w:rsidRPr="00C9262A">
        <w:rPr>
          <w:rFonts w:ascii="Ebrima" w:hAnsi="Ebrima"/>
          <w:sz w:val="26"/>
          <w:szCs w:val="26"/>
          <w:u w:val="single"/>
        </w:rPr>
        <w:t>Grant Sponsored Acct</w:t>
      </w:r>
      <w:r w:rsidRPr="00603905">
        <w:rPr>
          <w:rFonts w:ascii="Ebrima" w:hAnsi="Ebrima"/>
          <w:sz w:val="26"/>
          <w:szCs w:val="26"/>
        </w:rPr>
        <w:t>.</w:t>
      </w:r>
      <w:r w:rsidR="00406CBB">
        <w:rPr>
          <w:rFonts w:ascii="Ebrima" w:hAnsi="Ebrima"/>
          <w:sz w:val="26"/>
          <w:szCs w:val="26"/>
        </w:rPr>
        <w:t xml:space="preserve"> D</w:t>
      </w:r>
      <w:r w:rsidRPr="00603905">
        <w:rPr>
          <w:rFonts w:ascii="Ebrima" w:hAnsi="Ebrima"/>
          <w:sz w:val="26"/>
          <w:szCs w:val="26"/>
        </w:rPr>
        <w:t>o not ad-hoc. This will route to Sponsored Programs for review</w:t>
      </w:r>
    </w:p>
    <w:p w14:paraId="0EDF3662" w14:textId="214BADEA" w:rsidR="002F4BF8" w:rsidRPr="00603905" w:rsidRDefault="002F4BF8" w:rsidP="0046197D">
      <w:pPr>
        <w:pStyle w:val="ListParagraph"/>
        <w:numPr>
          <w:ilvl w:val="1"/>
          <w:numId w:val="13"/>
        </w:numPr>
        <w:rPr>
          <w:rFonts w:ascii="Ebrima" w:hAnsi="Ebrima"/>
          <w:sz w:val="26"/>
          <w:szCs w:val="26"/>
        </w:rPr>
      </w:pPr>
      <w:r w:rsidRPr="00C9262A">
        <w:rPr>
          <w:rFonts w:ascii="Ebrima" w:hAnsi="Ebrima"/>
          <w:sz w:val="26"/>
          <w:szCs w:val="26"/>
          <w:u w:val="single"/>
        </w:rPr>
        <w:t>Non-Sponsored Acct.</w:t>
      </w:r>
      <w:r w:rsidR="00406CBB">
        <w:rPr>
          <w:rFonts w:ascii="Ebrima" w:hAnsi="Ebrima"/>
          <w:sz w:val="26"/>
          <w:szCs w:val="26"/>
        </w:rPr>
        <w:t xml:space="preserve"> A</w:t>
      </w:r>
      <w:r w:rsidRPr="00603905">
        <w:rPr>
          <w:rFonts w:ascii="Ebrima" w:hAnsi="Ebrima"/>
          <w:sz w:val="26"/>
          <w:szCs w:val="26"/>
        </w:rPr>
        <w:t xml:space="preserve">d-hoc </w:t>
      </w:r>
      <w:r w:rsidRPr="00603905">
        <w:rPr>
          <w:rFonts w:ascii="Ebrima" w:hAnsi="Ebrima"/>
          <w:b/>
          <w:sz w:val="26"/>
          <w:szCs w:val="26"/>
        </w:rPr>
        <w:t>Travel Services</w:t>
      </w:r>
      <w:r w:rsidRPr="00603905">
        <w:rPr>
          <w:rFonts w:ascii="Ebrima" w:hAnsi="Ebrima"/>
          <w:sz w:val="26"/>
          <w:szCs w:val="26"/>
        </w:rPr>
        <w:t xml:space="preserve"> </w:t>
      </w:r>
      <w:r w:rsidR="004221C1">
        <w:rPr>
          <w:rFonts w:ascii="Ebrima" w:hAnsi="Ebrima"/>
          <w:sz w:val="26"/>
          <w:szCs w:val="26"/>
        </w:rPr>
        <w:t>APPROVE</w:t>
      </w:r>
    </w:p>
    <w:p w14:paraId="756BD70A" w14:textId="68FC3B56" w:rsidR="00A26316" w:rsidRPr="00603905" w:rsidRDefault="00C9262A" w:rsidP="00A7104A">
      <w:pPr>
        <w:ind w:left="720"/>
        <w:rPr>
          <w:rFonts w:ascii="Ebrima" w:hAnsi="Ebrima"/>
          <w:sz w:val="26"/>
          <w:szCs w:val="26"/>
        </w:rPr>
      </w:pPr>
      <w:r>
        <w:rPr>
          <w:rFonts w:ascii="Ebrima" w:hAnsi="Ebrima"/>
          <w:sz w:val="26"/>
          <w:szCs w:val="26"/>
        </w:rPr>
        <w:t>C</w:t>
      </w:r>
      <w:r w:rsidR="0021481F" w:rsidRPr="00603905">
        <w:rPr>
          <w:rFonts w:ascii="Ebrima" w:hAnsi="Ebrima"/>
          <w:sz w:val="26"/>
          <w:szCs w:val="26"/>
        </w:rPr>
        <w:t>lick on the show tab of Ad Hoc Recipient</w:t>
      </w:r>
      <w:r w:rsidR="00987602" w:rsidRPr="00603905">
        <w:rPr>
          <w:rFonts w:ascii="Ebrima" w:hAnsi="Ebrima"/>
          <w:sz w:val="26"/>
          <w:szCs w:val="26"/>
        </w:rPr>
        <w:t xml:space="preserve">, then make sure under Ad Hoc Group Requests the action requested is set to </w:t>
      </w:r>
      <w:r w:rsidR="004221C1">
        <w:rPr>
          <w:rFonts w:ascii="Ebrima" w:hAnsi="Ebrima"/>
          <w:sz w:val="26"/>
          <w:szCs w:val="26"/>
        </w:rPr>
        <w:t>APPROVE</w:t>
      </w:r>
      <w:r w:rsidR="00987602" w:rsidRPr="00603905">
        <w:rPr>
          <w:rFonts w:ascii="Ebrima" w:hAnsi="Ebrima"/>
          <w:sz w:val="26"/>
          <w:szCs w:val="26"/>
        </w:rPr>
        <w:t xml:space="preserve">. Then click on the magnify glass and under group names search *Travel Services* (be sure to use the * when performing your search). Then click on return value and click add under action. </w:t>
      </w:r>
    </w:p>
    <w:p w14:paraId="34B42BE2" w14:textId="77777777" w:rsidR="00A7104A" w:rsidRDefault="00825A9B" w:rsidP="00A7104A">
      <w:pPr>
        <w:ind w:left="360"/>
        <w:rPr>
          <w:rFonts w:ascii="Ebrima" w:hAnsi="Ebrima"/>
          <w:sz w:val="26"/>
          <w:szCs w:val="26"/>
        </w:rPr>
      </w:pPr>
      <w:r>
        <w:rPr>
          <w:noProof/>
        </w:rPr>
        <w:drawing>
          <wp:inline distT="0" distB="0" distL="0" distR="0" wp14:anchorId="1B795A26" wp14:editId="7250EA56">
            <wp:extent cx="7043420" cy="91440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7054758" cy="915872"/>
                    </a:xfrm>
                    <a:prstGeom prst="rect">
                      <a:avLst/>
                    </a:prstGeom>
                  </pic:spPr>
                </pic:pic>
              </a:graphicData>
            </a:graphic>
          </wp:inline>
        </w:drawing>
      </w:r>
    </w:p>
    <w:p w14:paraId="45258C4D" w14:textId="7F043DE9" w:rsidR="00A26316" w:rsidRPr="00A7104A" w:rsidRDefault="00A26316" w:rsidP="0046197D">
      <w:pPr>
        <w:pStyle w:val="ListParagraph"/>
        <w:numPr>
          <w:ilvl w:val="0"/>
          <w:numId w:val="21"/>
        </w:numPr>
        <w:rPr>
          <w:rFonts w:ascii="Ebrima" w:hAnsi="Ebrima"/>
          <w:sz w:val="26"/>
          <w:szCs w:val="26"/>
        </w:rPr>
      </w:pPr>
      <w:r w:rsidRPr="00A7104A">
        <w:rPr>
          <w:rFonts w:ascii="Ebrima" w:eastAsia="Gulim" w:hAnsi="Ebrima" w:cs="Arial"/>
          <w:sz w:val="26"/>
          <w:szCs w:val="26"/>
        </w:rPr>
        <w:lastRenderedPageBreak/>
        <w:t xml:space="preserve">After all the tabs have been filled out correctly and the appropriate attachments are on </w:t>
      </w:r>
      <w:r w:rsidR="00DC2913" w:rsidRPr="00A7104A">
        <w:rPr>
          <w:rFonts w:ascii="Ebrima" w:eastAsia="Gulim" w:hAnsi="Ebrima" w:cs="Arial"/>
          <w:sz w:val="26"/>
          <w:szCs w:val="26"/>
        </w:rPr>
        <w:t xml:space="preserve">           </w:t>
      </w:r>
      <w:r w:rsidRPr="00A7104A">
        <w:rPr>
          <w:rFonts w:ascii="Ebrima" w:eastAsia="Gulim" w:hAnsi="Ebrima" w:cs="Arial"/>
          <w:sz w:val="26"/>
          <w:szCs w:val="26"/>
        </w:rPr>
        <w:t>the DI, click “submit”.</w:t>
      </w:r>
    </w:p>
    <w:p w14:paraId="25FA8820" w14:textId="77777777" w:rsidR="00A7104A" w:rsidRDefault="00A7104A">
      <w:pPr>
        <w:rPr>
          <w:rFonts w:ascii="Ebrima" w:hAnsi="Ebrima" w:cs="Arial"/>
          <w:b/>
          <w:sz w:val="26"/>
          <w:szCs w:val="26"/>
        </w:rPr>
      </w:pPr>
    </w:p>
    <w:p w14:paraId="4C842E94" w14:textId="58D9708A" w:rsidR="002D0BEA" w:rsidRPr="00603905" w:rsidRDefault="00E94A86">
      <w:pPr>
        <w:rPr>
          <w:rFonts w:ascii="Ebrima" w:eastAsia="Gulim" w:hAnsi="Ebrima" w:cs="Arial"/>
          <w:sz w:val="26"/>
          <w:szCs w:val="26"/>
        </w:rPr>
      </w:pPr>
      <w:r w:rsidRPr="00603905">
        <w:rPr>
          <w:rFonts w:ascii="Ebrima" w:hAnsi="Ebrima" w:cs="Arial"/>
          <w:b/>
          <w:sz w:val="26"/>
          <w:szCs w:val="26"/>
        </w:rPr>
        <w:t>Please note</w:t>
      </w:r>
      <w:r w:rsidRPr="00603905">
        <w:rPr>
          <w:rFonts w:ascii="Ebrima" w:hAnsi="Ebrima" w:cs="Arial"/>
          <w:sz w:val="26"/>
          <w:szCs w:val="26"/>
        </w:rPr>
        <w:t>: The advance amount disbursed minus the receipted amount on the DI will equal the amount of money the employee owes back to the University. Please see below regarding instructions on depositing excess/unused funds.</w:t>
      </w:r>
    </w:p>
    <w:p w14:paraId="05FBBDFC" w14:textId="77777777" w:rsidR="002D0BEA" w:rsidRDefault="002D0BEA">
      <w:pPr>
        <w:rPr>
          <w:rFonts w:ascii="Ebrima" w:eastAsia="Gulim" w:hAnsi="Ebrima" w:cs="Arial"/>
          <w:sz w:val="26"/>
          <w:szCs w:val="26"/>
        </w:rPr>
      </w:pPr>
    </w:p>
    <w:p w14:paraId="69B3C122" w14:textId="77777777" w:rsidR="00A7104A" w:rsidRDefault="00A7104A">
      <w:pPr>
        <w:rPr>
          <w:rFonts w:ascii="Ebrima" w:eastAsia="Gulim" w:hAnsi="Ebrima" w:cs="Arial"/>
          <w:sz w:val="26"/>
          <w:szCs w:val="26"/>
        </w:rPr>
      </w:pPr>
    </w:p>
    <w:p w14:paraId="30051470" w14:textId="77777777" w:rsidR="00A7104A" w:rsidRDefault="00A7104A">
      <w:pPr>
        <w:rPr>
          <w:rFonts w:ascii="Ebrima" w:eastAsia="Gulim" w:hAnsi="Ebrima" w:cs="Arial"/>
          <w:sz w:val="26"/>
          <w:szCs w:val="26"/>
        </w:rPr>
      </w:pPr>
    </w:p>
    <w:p w14:paraId="4DEDD36B" w14:textId="77777777" w:rsidR="00A7104A" w:rsidRDefault="00A7104A">
      <w:pPr>
        <w:rPr>
          <w:rFonts w:ascii="Ebrima" w:eastAsia="Gulim" w:hAnsi="Ebrima" w:cs="Arial"/>
          <w:sz w:val="26"/>
          <w:szCs w:val="26"/>
        </w:rPr>
      </w:pPr>
    </w:p>
    <w:p w14:paraId="37D49BB2" w14:textId="77777777" w:rsidR="00A7104A" w:rsidRDefault="00A7104A">
      <w:pPr>
        <w:rPr>
          <w:rFonts w:ascii="Ebrima" w:eastAsia="Gulim" w:hAnsi="Ebrima" w:cs="Arial"/>
          <w:sz w:val="26"/>
          <w:szCs w:val="26"/>
        </w:rPr>
      </w:pPr>
    </w:p>
    <w:p w14:paraId="7265BDC0" w14:textId="77777777" w:rsidR="00A7104A" w:rsidRDefault="00A7104A">
      <w:pPr>
        <w:rPr>
          <w:rFonts w:ascii="Ebrima" w:eastAsia="Gulim" w:hAnsi="Ebrima" w:cs="Arial"/>
          <w:sz w:val="26"/>
          <w:szCs w:val="26"/>
        </w:rPr>
      </w:pPr>
    </w:p>
    <w:p w14:paraId="0A007BAA" w14:textId="77777777" w:rsidR="005B7AA6" w:rsidRDefault="005B7AA6">
      <w:pPr>
        <w:rPr>
          <w:rFonts w:ascii="Ebrima" w:eastAsia="Gulim" w:hAnsi="Ebrima" w:cs="Arial"/>
          <w:sz w:val="26"/>
          <w:szCs w:val="26"/>
        </w:rPr>
      </w:pPr>
    </w:p>
    <w:p w14:paraId="4F94D929" w14:textId="77777777" w:rsidR="005B7AA6" w:rsidRDefault="005B7AA6">
      <w:pPr>
        <w:rPr>
          <w:rFonts w:ascii="Ebrima" w:eastAsia="Gulim" w:hAnsi="Ebrima" w:cs="Arial"/>
          <w:sz w:val="26"/>
          <w:szCs w:val="26"/>
        </w:rPr>
      </w:pPr>
    </w:p>
    <w:p w14:paraId="1C5BE0C6" w14:textId="77777777" w:rsidR="005B7AA6" w:rsidRDefault="005B7AA6">
      <w:pPr>
        <w:rPr>
          <w:rFonts w:ascii="Ebrima" w:eastAsia="Gulim" w:hAnsi="Ebrima" w:cs="Arial"/>
          <w:sz w:val="26"/>
          <w:szCs w:val="26"/>
        </w:rPr>
      </w:pPr>
    </w:p>
    <w:p w14:paraId="0BCACE78" w14:textId="77777777" w:rsidR="005B7AA6" w:rsidRDefault="005B7AA6">
      <w:pPr>
        <w:rPr>
          <w:rFonts w:ascii="Ebrima" w:eastAsia="Gulim" w:hAnsi="Ebrima" w:cs="Arial"/>
          <w:sz w:val="26"/>
          <w:szCs w:val="26"/>
        </w:rPr>
      </w:pPr>
    </w:p>
    <w:p w14:paraId="7E5F9075" w14:textId="77777777" w:rsidR="005B7AA6" w:rsidRDefault="005B7AA6">
      <w:pPr>
        <w:rPr>
          <w:rFonts w:ascii="Ebrima" w:eastAsia="Gulim" w:hAnsi="Ebrima" w:cs="Arial"/>
          <w:sz w:val="26"/>
          <w:szCs w:val="26"/>
        </w:rPr>
      </w:pPr>
    </w:p>
    <w:p w14:paraId="6B01A008" w14:textId="413A6848" w:rsidR="002D0BEA" w:rsidRPr="00C9262A" w:rsidRDefault="002D0BEA">
      <w:pPr>
        <w:rPr>
          <w:rFonts w:ascii="Cambria" w:eastAsia="Gulim" w:hAnsi="Cambria" w:cs="Arial"/>
          <w:b/>
          <w:color w:val="323E4F" w:themeColor="text2" w:themeShade="BF"/>
          <w:sz w:val="40"/>
          <w:szCs w:val="40"/>
        </w:rPr>
      </w:pPr>
      <w:bookmarkStart w:id="10" w:name="CR_AD"/>
      <w:r w:rsidRPr="00C9262A">
        <w:rPr>
          <w:rFonts w:ascii="Cambria" w:eastAsia="Gulim" w:hAnsi="Cambria" w:cs="Arial"/>
          <w:b/>
          <w:color w:val="323E4F" w:themeColor="text2" w:themeShade="BF"/>
          <w:sz w:val="40"/>
          <w:szCs w:val="40"/>
        </w:rPr>
        <w:t>Cash Receipt</w:t>
      </w:r>
      <w:r w:rsidR="00E276C8" w:rsidRPr="00C9262A">
        <w:rPr>
          <w:rFonts w:ascii="Cambria" w:eastAsia="Gulim" w:hAnsi="Cambria" w:cs="Arial"/>
          <w:b/>
          <w:color w:val="323E4F" w:themeColor="text2" w:themeShade="BF"/>
          <w:sz w:val="40"/>
          <w:szCs w:val="40"/>
        </w:rPr>
        <w:t>/Advance Deposit</w:t>
      </w:r>
      <w:r w:rsidRPr="00C9262A">
        <w:rPr>
          <w:rFonts w:ascii="Cambria" w:eastAsia="Gulim" w:hAnsi="Cambria" w:cs="Arial"/>
          <w:b/>
          <w:color w:val="323E4F" w:themeColor="text2" w:themeShade="BF"/>
          <w:sz w:val="40"/>
          <w:szCs w:val="40"/>
        </w:rPr>
        <w:t xml:space="preserve"> (CR</w:t>
      </w:r>
      <w:r w:rsidR="00E276C8" w:rsidRPr="00C9262A">
        <w:rPr>
          <w:rFonts w:ascii="Cambria" w:eastAsia="Gulim" w:hAnsi="Cambria" w:cs="Arial"/>
          <w:b/>
          <w:color w:val="323E4F" w:themeColor="text2" w:themeShade="BF"/>
          <w:sz w:val="40"/>
          <w:szCs w:val="40"/>
        </w:rPr>
        <w:t>/AD</w:t>
      </w:r>
      <w:bookmarkEnd w:id="10"/>
      <w:r w:rsidRPr="00C9262A">
        <w:rPr>
          <w:rFonts w:ascii="Cambria" w:eastAsia="Gulim" w:hAnsi="Cambria" w:cs="Arial"/>
          <w:b/>
          <w:color w:val="323E4F" w:themeColor="text2" w:themeShade="BF"/>
          <w:sz w:val="40"/>
          <w:szCs w:val="40"/>
        </w:rPr>
        <w:t>)</w:t>
      </w:r>
    </w:p>
    <w:p w14:paraId="372582F3" w14:textId="77777777" w:rsidR="00890F93" w:rsidRPr="00E02E0C" w:rsidRDefault="00890F93" w:rsidP="00890F93">
      <w:pPr>
        <w:rPr>
          <w:rFonts w:ascii="Ebrima" w:hAnsi="Ebrima" w:cstheme="minorHAnsi"/>
          <w:sz w:val="26"/>
          <w:szCs w:val="26"/>
        </w:rPr>
      </w:pPr>
      <w:r w:rsidRPr="00E02E0C">
        <w:rPr>
          <w:rFonts w:ascii="Ebrima" w:hAnsi="Ebrima" w:cstheme="minorHAnsi"/>
          <w:sz w:val="26"/>
          <w:szCs w:val="26"/>
        </w:rPr>
        <w:t>All advances are to be repaid or have valid receipts submitted to a KFS account within the following timeframes:</w:t>
      </w:r>
    </w:p>
    <w:p w14:paraId="351D7F51" w14:textId="34E5E95D" w:rsidR="00890F93" w:rsidRPr="00603905" w:rsidRDefault="00890F93" w:rsidP="0046197D">
      <w:pPr>
        <w:pStyle w:val="ListParagraph"/>
        <w:numPr>
          <w:ilvl w:val="0"/>
          <w:numId w:val="12"/>
        </w:numPr>
        <w:rPr>
          <w:rFonts w:ascii="Ebrima" w:hAnsi="Ebrima"/>
          <w:sz w:val="26"/>
          <w:szCs w:val="26"/>
        </w:rPr>
      </w:pPr>
      <w:r w:rsidRPr="00603905">
        <w:rPr>
          <w:rFonts w:ascii="Ebrima" w:hAnsi="Ebrima" w:cstheme="minorHAnsi"/>
          <w:sz w:val="26"/>
          <w:szCs w:val="26"/>
          <w:u w:val="single"/>
        </w:rPr>
        <w:t>Travel Advance</w:t>
      </w:r>
      <w:r w:rsidR="00FC3DF1">
        <w:rPr>
          <w:rFonts w:ascii="Ebrima" w:hAnsi="Ebrima" w:cstheme="minorHAnsi"/>
          <w:sz w:val="26"/>
          <w:szCs w:val="26"/>
        </w:rPr>
        <w:t xml:space="preserve">: </w:t>
      </w:r>
      <w:r w:rsidRPr="00E02E0C">
        <w:rPr>
          <w:rFonts w:ascii="Ebrima" w:hAnsi="Ebrima" w:cstheme="minorHAnsi"/>
          <w:sz w:val="26"/>
          <w:szCs w:val="26"/>
        </w:rPr>
        <w:t>15 days after the return date of the trip</w:t>
      </w:r>
    </w:p>
    <w:p w14:paraId="471DA4F8" w14:textId="4C9924FB" w:rsidR="00890F93" w:rsidRPr="00603905" w:rsidRDefault="00890F93" w:rsidP="0046197D">
      <w:pPr>
        <w:pStyle w:val="ListParagraph"/>
        <w:numPr>
          <w:ilvl w:val="0"/>
          <w:numId w:val="12"/>
        </w:numPr>
        <w:rPr>
          <w:rFonts w:ascii="Ebrima" w:hAnsi="Ebrima"/>
          <w:sz w:val="26"/>
          <w:szCs w:val="26"/>
        </w:rPr>
      </w:pPr>
      <w:r w:rsidRPr="00603905">
        <w:rPr>
          <w:rFonts w:ascii="Ebrima" w:hAnsi="Ebrima" w:cstheme="minorHAnsi"/>
          <w:sz w:val="26"/>
          <w:szCs w:val="26"/>
          <w:u w:val="single"/>
        </w:rPr>
        <w:t>Education Abroad</w:t>
      </w:r>
      <w:r w:rsidR="00FC3DF1">
        <w:rPr>
          <w:rFonts w:ascii="Ebrima" w:hAnsi="Ebrima" w:cstheme="minorHAnsi"/>
          <w:sz w:val="26"/>
          <w:szCs w:val="26"/>
        </w:rPr>
        <w:t>: E</w:t>
      </w:r>
      <w:r w:rsidRPr="00E02E0C">
        <w:rPr>
          <w:rFonts w:ascii="Ebrima" w:hAnsi="Ebrima" w:cstheme="minorHAnsi"/>
          <w:sz w:val="26"/>
          <w:szCs w:val="26"/>
        </w:rPr>
        <w:t xml:space="preserve">very 30 days from the start of the session and a final close out within 30 days of the end of the session.   </w:t>
      </w:r>
    </w:p>
    <w:p w14:paraId="69193F26" w14:textId="3610206F" w:rsidR="0023751A" w:rsidRPr="00603905" w:rsidRDefault="00890F93" w:rsidP="0046197D">
      <w:pPr>
        <w:pStyle w:val="ListParagraph"/>
        <w:numPr>
          <w:ilvl w:val="0"/>
          <w:numId w:val="12"/>
        </w:numPr>
        <w:rPr>
          <w:rFonts w:ascii="Ebrima" w:hAnsi="Ebrima"/>
          <w:sz w:val="26"/>
          <w:szCs w:val="26"/>
        </w:rPr>
      </w:pPr>
      <w:r w:rsidRPr="00603905">
        <w:rPr>
          <w:rFonts w:ascii="Ebrima" w:hAnsi="Ebrima" w:cstheme="minorHAnsi"/>
          <w:sz w:val="26"/>
          <w:szCs w:val="26"/>
          <w:u w:val="single"/>
        </w:rPr>
        <w:t>Research (Grant and Non-Grant Funded)</w:t>
      </w:r>
      <w:r w:rsidR="00FC3DF1">
        <w:rPr>
          <w:rFonts w:ascii="Ebrima" w:hAnsi="Ebrima" w:cstheme="minorHAnsi"/>
          <w:sz w:val="26"/>
          <w:szCs w:val="26"/>
        </w:rPr>
        <w:t xml:space="preserve">: </w:t>
      </w:r>
      <w:r w:rsidRPr="00E02E0C">
        <w:rPr>
          <w:rFonts w:ascii="Ebrima" w:hAnsi="Ebrima" w:cstheme="minorHAnsi"/>
          <w:sz w:val="26"/>
          <w:szCs w:val="26"/>
        </w:rPr>
        <w:t>Every 30 days from the start of the study and a final close out within 30</w:t>
      </w:r>
      <w:r w:rsidR="00D07A0B">
        <w:rPr>
          <w:rFonts w:ascii="Ebrima" w:hAnsi="Ebrima" w:cstheme="minorHAnsi"/>
          <w:sz w:val="26"/>
          <w:szCs w:val="26"/>
        </w:rPr>
        <w:t xml:space="preserve"> days of the end of the study. </w:t>
      </w:r>
      <w:r w:rsidRPr="00E02E0C">
        <w:rPr>
          <w:rFonts w:ascii="Ebrima" w:hAnsi="Ebrima" w:cstheme="minorHAnsi"/>
          <w:sz w:val="26"/>
          <w:szCs w:val="26"/>
        </w:rPr>
        <w:t>When an advance has not been repl</w:t>
      </w:r>
      <w:r w:rsidRPr="00057444">
        <w:rPr>
          <w:rFonts w:ascii="Ebrima" w:hAnsi="Ebrima" w:cstheme="minorHAnsi"/>
          <w:sz w:val="26"/>
          <w:szCs w:val="26"/>
        </w:rPr>
        <w:t xml:space="preserve">enished or used for research for </w:t>
      </w:r>
      <w:r w:rsidR="007879FE" w:rsidRPr="00057444">
        <w:rPr>
          <w:rFonts w:ascii="Ebrima" w:hAnsi="Ebrima" w:cstheme="minorHAnsi"/>
          <w:sz w:val="26"/>
          <w:szCs w:val="26"/>
        </w:rPr>
        <w:t>3</w:t>
      </w:r>
      <w:r w:rsidRPr="00E02E0C">
        <w:rPr>
          <w:rFonts w:ascii="Ebrima" w:hAnsi="Ebrima" w:cstheme="minorHAnsi"/>
          <w:sz w:val="26"/>
          <w:szCs w:val="26"/>
        </w:rPr>
        <w:t xml:space="preserve">0 days the funds may be required to be repaid to the University. For confidential IRB approved subject incentive payments the department and </w:t>
      </w:r>
      <w:r w:rsidRPr="00E02E0C">
        <w:rPr>
          <w:rFonts w:ascii="Ebrima" w:hAnsi="Ebrima" w:cstheme="minorHAnsi"/>
          <w:sz w:val="26"/>
          <w:szCs w:val="26"/>
        </w:rPr>
        <w:lastRenderedPageBreak/>
        <w:t>responsible Principal Investigator are required to keep personal identifying information connecting the receipt log submitted in KFS with the individual receiving the payment. Including name, date, amount received, and signature or initials acknowledging receipt of the payment.</w:t>
      </w:r>
      <w:r w:rsidR="0023751A" w:rsidRPr="00E02E0C">
        <w:rPr>
          <w:rFonts w:ascii="Ebrima" w:hAnsi="Ebrima" w:cstheme="minorHAnsi"/>
          <w:sz w:val="26"/>
          <w:szCs w:val="26"/>
        </w:rPr>
        <w:t xml:space="preserve"> </w:t>
      </w:r>
    </w:p>
    <w:p w14:paraId="78BF6C11" w14:textId="77777777" w:rsidR="0023751A" w:rsidRPr="00603905" w:rsidRDefault="0023751A">
      <w:pPr>
        <w:rPr>
          <w:rFonts w:ascii="Ebrima" w:eastAsia="Gulim" w:hAnsi="Ebrima" w:cs="Arial"/>
          <w:b/>
          <w:color w:val="323E4F" w:themeColor="text2" w:themeShade="BF"/>
          <w:sz w:val="26"/>
          <w:szCs w:val="26"/>
        </w:rPr>
      </w:pPr>
    </w:p>
    <w:p w14:paraId="38653D3B" w14:textId="77777777" w:rsidR="002D0BEA" w:rsidRPr="00603905" w:rsidRDefault="002D0BEA" w:rsidP="002D0BEA">
      <w:pPr>
        <w:jc w:val="center"/>
        <w:rPr>
          <w:rFonts w:ascii="Ebrima" w:eastAsia="Gulim" w:hAnsi="Ebrima" w:cs="Arial"/>
          <w:b/>
          <w:sz w:val="26"/>
          <w:szCs w:val="26"/>
          <w:u w:val="single"/>
        </w:rPr>
      </w:pPr>
      <w:r w:rsidRPr="00603905">
        <w:rPr>
          <w:rFonts w:ascii="Ebrima" w:eastAsia="Gulim" w:hAnsi="Ebrima" w:cs="Arial"/>
          <w:b/>
          <w:sz w:val="26"/>
          <w:szCs w:val="26"/>
          <w:u w:val="single"/>
        </w:rPr>
        <w:t>Depositing Excess/Unused Funds</w:t>
      </w:r>
    </w:p>
    <w:p w14:paraId="1EEAD0AF" w14:textId="77777777" w:rsidR="002D0BEA" w:rsidRPr="00603905" w:rsidRDefault="002D0BEA" w:rsidP="002D0BEA">
      <w:pPr>
        <w:rPr>
          <w:rFonts w:ascii="Ebrima" w:eastAsia="Gulim" w:hAnsi="Ebrima" w:cs="Arial"/>
          <w:sz w:val="26"/>
          <w:szCs w:val="26"/>
        </w:rPr>
      </w:pPr>
      <w:r w:rsidRPr="00603905">
        <w:rPr>
          <w:rFonts w:ascii="Ebrima" w:eastAsia="Gulim" w:hAnsi="Ebrima" w:cs="Arial"/>
          <w:sz w:val="26"/>
          <w:szCs w:val="26"/>
        </w:rPr>
        <w:t xml:space="preserve">Please follow the </w:t>
      </w:r>
      <w:hyperlink r:id="rId50" w:history="1">
        <w:r w:rsidRPr="00603905">
          <w:rPr>
            <w:rStyle w:val="Hyperlink"/>
            <w:rFonts w:ascii="Ebrima" w:eastAsia="Gulim" w:hAnsi="Ebrima" w:cs="Arial"/>
            <w:sz w:val="26"/>
            <w:szCs w:val="26"/>
          </w:rPr>
          <w:t>instructions</w:t>
        </w:r>
      </w:hyperlink>
      <w:r w:rsidRPr="00603905">
        <w:rPr>
          <w:rFonts w:ascii="Ebrima" w:eastAsia="Gulim" w:hAnsi="Ebrima" w:cs="Arial"/>
          <w:sz w:val="26"/>
          <w:szCs w:val="26"/>
        </w:rPr>
        <w:t xml:space="preserve"> found on the Bursar’s Office website when depositing excess/unused funds. </w:t>
      </w:r>
    </w:p>
    <w:p w14:paraId="315491A8" w14:textId="77777777" w:rsidR="00D2739C" w:rsidRPr="00603905" w:rsidRDefault="00D2739C" w:rsidP="002D0BEA">
      <w:pPr>
        <w:rPr>
          <w:rFonts w:ascii="Ebrima" w:eastAsia="Gulim" w:hAnsi="Ebrima" w:cs="Arial"/>
          <w:sz w:val="26"/>
          <w:szCs w:val="26"/>
        </w:rPr>
      </w:pPr>
      <w:r w:rsidRPr="00603905">
        <w:rPr>
          <w:rFonts w:ascii="Ebrima" w:eastAsia="Gulim" w:hAnsi="Ebrima" w:cs="Arial"/>
          <w:sz w:val="26"/>
          <w:szCs w:val="26"/>
        </w:rPr>
        <w:t xml:space="preserve">Repayment of unused funds may also be returned by mailing a check to Travel Services with the DV number of the original advance and the Travel WebForm ID (travel advances only). </w:t>
      </w:r>
    </w:p>
    <w:p w14:paraId="1464A9D5" w14:textId="77777777" w:rsidR="00D2739C" w:rsidRPr="002D0BEA" w:rsidRDefault="00D2739C" w:rsidP="002D0BEA">
      <w:pPr>
        <w:rPr>
          <w:rFonts w:ascii="Arial" w:eastAsia="Gulim" w:hAnsi="Arial" w:cs="Arial"/>
          <w:sz w:val="24"/>
          <w:szCs w:val="24"/>
        </w:rPr>
      </w:pPr>
    </w:p>
    <w:p w14:paraId="74D41503" w14:textId="77777777" w:rsidR="002D0BEA" w:rsidRPr="002D0BEA" w:rsidRDefault="002D0BEA" w:rsidP="002D0BEA">
      <w:pPr>
        <w:rPr>
          <w:rFonts w:ascii="Cambria" w:hAnsi="Cambria"/>
          <w:color w:val="323E4F" w:themeColor="text2" w:themeShade="BF"/>
          <w:sz w:val="40"/>
          <w:szCs w:val="40"/>
        </w:rPr>
      </w:pPr>
    </w:p>
    <w:sectPr w:rsidR="002D0BEA" w:rsidRPr="002D0BEA" w:rsidSect="00E3320B">
      <w:footerReference w:type="default" r:id="rId5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BEA356" w14:textId="77777777" w:rsidR="004254DE" w:rsidRDefault="004254DE" w:rsidP="00BD6344">
      <w:pPr>
        <w:spacing w:after="0" w:line="240" w:lineRule="auto"/>
      </w:pPr>
      <w:r>
        <w:separator/>
      </w:r>
    </w:p>
  </w:endnote>
  <w:endnote w:type="continuationSeparator" w:id="0">
    <w:p w14:paraId="4DBB55ED" w14:textId="77777777" w:rsidR="004254DE" w:rsidRDefault="004254DE" w:rsidP="00BD6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Ebrima">
    <w:panose1 w:val="02000000000000000000"/>
    <w:charset w:val="00"/>
    <w:family w:val="auto"/>
    <w:pitch w:val="variable"/>
    <w:sig w:usb0="A000005F" w:usb1="02000041"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1911059"/>
      <w:docPartObj>
        <w:docPartGallery w:val="Page Numbers (Bottom of Page)"/>
        <w:docPartUnique/>
      </w:docPartObj>
    </w:sdtPr>
    <w:sdtEndPr>
      <w:rPr>
        <w:noProof/>
      </w:rPr>
    </w:sdtEndPr>
    <w:sdtContent>
      <w:p w14:paraId="19EFF957" w14:textId="7563EBE3" w:rsidR="004254DE" w:rsidRDefault="004254DE">
        <w:pPr>
          <w:pStyle w:val="Footer"/>
          <w:jc w:val="right"/>
        </w:pPr>
        <w:r>
          <w:fldChar w:fldCharType="begin"/>
        </w:r>
        <w:r>
          <w:instrText xml:space="preserve"> PAGE   \* MERGEFORMAT </w:instrText>
        </w:r>
        <w:r>
          <w:fldChar w:fldCharType="separate"/>
        </w:r>
        <w:r w:rsidR="003E7C80">
          <w:rPr>
            <w:noProof/>
          </w:rPr>
          <w:t>2</w:t>
        </w:r>
        <w:r>
          <w:rPr>
            <w:noProof/>
          </w:rPr>
          <w:fldChar w:fldCharType="end"/>
        </w:r>
      </w:p>
    </w:sdtContent>
  </w:sdt>
  <w:p w14:paraId="263D36E1" w14:textId="77777777" w:rsidR="004254DE" w:rsidRDefault="004254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FAD85D" w14:textId="77777777" w:rsidR="004254DE" w:rsidRDefault="004254DE" w:rsidP="00BD6344">
      <w:pPr>
        <w:spacing w:after="0" w:line="240" w:lineRule="auto"/>
      </w:pPr>
      <w:r>
        <w:separator/>
      </w:r>
    </w:p>
  </w:footnote>
  <w:footnote w:type="continuationSeparator" w:id="0">
    <w:p w14:paraId="37FEBED7" w14:textId="77777777" w:rsidR="004254DE" w:rsidRDefault="004254DE" w:rsidP="00BD63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C441F"/>
    <w:multiLevelType w:val="hybridMultilevel"/>
    <w:tmpl w:val="109CAF26"/>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3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B626AD3"/>
    <w:multiLevelType w:val="hybridMultilevel"/>
    <w:tmpl w:val="E98E9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4A4EC6"/>
    <w:multiLevelType w:val="hybridMultilevel"/>
    <w:tmpl w:val="62CA56BA"/>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070" w:hanging="180"/>
      </w:pPr>
      <w:rPr>
        <w:rFonts w:ascii="Symbol" w:hAnsi="Symbol" w:hint="default"/>
      </w:rPr>
    </w:lvl>
    <w:lvl w:ilvl="3" w:tplc="0409000F">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B53665"/>
    <w:multiLevelType w:val="hybridMultilevel"/>
    <w:tmpl w:val="F64EC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AE4BC7"/>
    <w:multiLevelType w:val="hybridMultilevel"/>
    <w:tmpl w:val="21B21DA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29E40B2"/>
    <w:multiLevelType w:val="hybridMultilevel"/>
    <w:tmpl w:val="CF187FB6"/>
    <w:lvl w:ilvl="0" w:tplc="EF5ADBD6">
      <w:start w:val="1"/>
      <w:numFmt w:val="decimal"/>
      <w:lvlText w:val="%1."/>
      <w:lvlJc w:val="left"/>
      <w:pPr>
        <w:ind w:left="720" w:hanging="360"/>
      </w:pPr>
      <w:rPr>
        <w:rFonts w:ascii="Ebrima" w:eastAsiaTheme="minorHAnsi" w:hAnsi="Ebrima" w:cstheme="minorHAnsi"/>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0A68E3"/>
    <w:multiLevelType w:val="hybridMultilevel"/>
    <w:tmpl w:val="C18EEEB8"/>
    <w:lvl w:ilvl="0" w:tplc="69BE174A">
      <w:start w:val="3"/>
      <w:numFmt w:val="decimal"/>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2D234638"/>
    <w:multiLevelType w:val="hybridMultilevel"/>
    <w:tmpl w:val="342E5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556160"/>
    <w:multiLevelType w:val="hybridMultilevel"/>
    <w:tmpl w:val="B9A0BEFE"/>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96BC4A2E">
      <w:start w:val="5"/>
      <w:numFmt w:val="decimal"/>
      <w:lvlText w:val="%3."/>
      <w:lvlJc w:val="left"/>
      <w:pPr>
        <w:ind w:left="3060" w:hanging="360"/>
      </w:pPr>
      <w:rPr>
        <w:rFonts w:cs="Arial" w:hint="default"/>
        <w:b w:val="0"/>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ED72C7D"/>
    <w:multiLevelType w:val="hybridMultilevel"/>
    <w:tmpl w:val="29F86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213489"/>
    <w:multiLevelType w:val="hybridMultilevel"/>
    <w:tmpl w:val="454A8C28"/>
    <w:lvl w:ilvl="0" w:tplc="72FA6E9E">
      <w:start w:val="1"/>
      <w:numFmt w:val="decimal"/>
      <w:lvlText w:val="%1."/>
      <w:lvlJc w:val="left"/>
      <w:pPr>
        <w:ind w:left="810" w:hanging="360"/>
      </w:pPr>
      <w:rPr>
        <w:rFonts w:ascii="Ebrima" w:eastAsiaTheme="minorHAnsi" w:hAnsi="Ebrima" w:cstheme="minorHAnsi"/>
        <w:sz w:val="24"/>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25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780CFD"/>
    <w:multiLevelType w:val="hybridMultilevel"/>
    <w:tmpl w:val="FDAEA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9A716B"/>
    <w:multiLevelType w:val="hybridMultilevel"/>
    <w:tmpl w:val="01D0DD6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DF64C30"/>
    <w:multiLevelType w:val="hybridMultilevel"/>
    <w:tmpl w:val="B1A0F3EA"/>
    <w:lvl w:ilvl="0" w:tplc="04090001">
      <w:start w:val="1"/>
      <w:numFmt w:val="bullet"/>
      <w:lvlText w:val=""/>
      <w:lvlJc w:val="left"/>
      <w:pPr>
        <w:ind w:left="1485" w:hanging="360"/>
      </w:pPr>
      <w:rPr>
        <w:rFonts w:ascii="Symbol" w:hAnsi="Symbol" w:hint="default"/>
      </w:rPr>
    </w:lvl>
    <w:lvl w:ilvl="1" w:tplc="0409000F">
      <w:start w:val="1"/>
      <w:numFmt w:val="decimal"/>
      <w:lvlText w:val="%2."/>
      <w:lvlJc w:val="left"/>
      <w:pPr>
        <w:ind w:left="2205" w:hanging="360"/>
      </w:pPr>
      <w:rPr>
        <w:rFonts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4" w15:restartNumberingAfterBreak="0">
    <w:nsid w:val="40705A3B"/>
    <w:multiLevelType w:val="hybridMultilevel"/>
    <w:tmpl w:val="BD841A94"/>
    <w:lvl w:ilvl="0" w:tplc="A56CA58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54A5BCC"/>
    <w:multiLevelType w:val="hybridMultilevel"/>
    <w:tmpl w:val="BEECFDB4"/>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75F1270"/>
    <w:multiLevelType w:val="hybridMultilevel"/>
    <w:tmpl w:val="B7F85BD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588646AE"/>
    <w:multiLevelType w:val="hybridMultilevel"/>
    <w:tmpl w:val="645A6B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5E0358C5"/>
    <w:multiLevelType w:val="hybridMultilevel"/>
    <w:tmpl w:val="801400B2"/>
    <w:lvl w:ilvl="0" w:tplc="04090019">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FE5217B6">
      <w:start w:val="1"/>
      <w:numFmt w:val="decimal"/>
      <w:lvlText w:val="%3."/>
      <w:lvlJc w:val="left"/>
      <w:pPr>
        <w:ind w:left="2520" w:hanging="360"/>
      </w:pPr>
      <w:rPr>
        <w:rFont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0557482"/>
    <w:multiLevelType w:val="hybridMultilevel"/>
    <w:tmpl w:val="21843F1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05">
      <w:start w:val="1"/>
      <w:numFmt w:val="bullet"/>
      <w:lvlText w:val=""/>
      <w:lvlJc w:val="left"/>
      <w:pPr>
        <w:ind w:left="2160" w:hanging="180"/>
      </w:pPr>
      <w:rPr>
        <w:rFonts w:ascii="Wingdings" w:hAnsi="Wingdings" w:hint="default"/>
      </w:rPr>
    </w:lvl>
    <w:lvl w:ilvl="3" w:tplc="C9DA6296">
      <w:start w:val="6"/>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74123D"/>
    <w:multiLevelType w:val="hybridMultilevel"/>
    <w:tmpl w:val="1826DA00"/>
    <w:lvl w:ilvl="0" w:tplc="B3263AA4">
      <w:start w:val="1"/>
      <w:numFmt w:val="decimal"/>
      <w:lvlText w:val="%1."/>
      <w:lvlJc w:val="left"/>
      <w:pPr>
        <w:ind w:left="720" w:hanging="360"/>
      </w:pPr>
      <w:rPr>
        <w:rFonts w:cstheme="minorHAnsi" w:hint="default"/>
        <w:sz w:val="24"/>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E79C0782">
      <w:start w:val="1"/>
      <w:numFmt w:val="decimal"/>
      <w:lvlText w:val="%4."/>
      <w:lvlJc w:val="left"/>
      <w:pPr>
        <w:ind w:left="2880" w:hanging="360"/>
      </w:pPr>
      <w:rPr>
        <w:b w:val="0"/>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F438DE"/>
    <w:multiLevelType w:val="hybridMultilevel"/>
    <w:tmpl w:val="CB6472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FCC2BF9"/>
    <w:multiLevelType w:val="hybridMultilevel"/>
    <w:tmpl w:val="5AF25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DA16F3"/>
    <w:multiLevelType w:val="hybridMultilevel"/>
    <w:tmpl w:val="15F82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8C6E47"/>
    <w:multiLevelType w:val="hybridMultilevel"/>
    <w:tmpl w:val="7F9624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8CD1A9C"/>
    <w:multiLevelType w:val="hybridMultilevel"/>
    <w:tmpl w:val="364EA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22"/>
  </w:num>
  <w:num w:numId="4">
    <w:abstractNumId w:val="24"/>
  </w:num>
  <w:num w:numId="5">
    <w:abstractNumId w:val="12"/>
  </w:num>
  <w:num w:numId="6">
    <w:abstractNumId w:val="18"/>
  </w:num>
  <w:num w:numId="7">
    <w:abstractNumId w:val="2"/>
  </w:num>
  <w:num w:numId="8">
    <w:abstractNumId w:val="19"/>
  </w:num>
  <w:num w:numId="9">
    <w:abstractNumId w:val="15"/>
  </w:num>
  <w:num w:numId="10">
    <w:abstractNumId w:val="10"/>
  </w:num>
  <w:num w:numId="11">
    <w:abstractNumId w:val="8"/>
  </w:num>
  <w:num w:numId="12">
    <w:abstractNumId w:val="3"/>
  </w:num>
  <w:num w:numId="13">
    <w:abstractNumId w:val="13"/>
  </w:num>
  <w:num w:numId="14">
    <w:abstractNumId w:val="0"/>
  </w:num>
  <w:num w:numId="15">
    <w:abstractNumId w:val="21"/>
  </w:num>
  <w:num w:numId="16">
    <w:abstractNumId w:val="11"/>
  </w:num>
  <w:num w:numId="17">
    <w:abstractNumId w:val="5"/>
  </w:num>
  <w:num w:numId="18">
    <w:abstractNumId w:val="4"/>
  </w:num>
  <w:num w:numId="19">
    <w:abstractNumId w:val="16"/>
  </w:num>
  <w:num w:numId="20">
    <w:abstractNumId w:val="14"/>
  </w:num>
  <w:num w:numId="21">
    <w:abstractNumId w:val="6"/>
  </w:num>
  <w:num w:numId="22">
    <w:abstractNumId w:val="23"/>
  </w:num>
  <w:num w:numId="23">
    <w:abstractNumId w:val="25"/>
  </w:num>
  <w:num w:numId="24">
    <w:abstractNumId w:val="1"/>
  </w:num>
  <w:num w:numId="25">
    <w:abstractNumId w:val="9"/>
  </w:num>
  <w:num w:numId="26">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1" w:cryptProviderType="rsaAES" w:cryptAlgorithmClass="hash" w:cryptAlgorithmType="typeAny" w:cryptAlgorithmSid="14" w:cryptSpinCount="100000" w:hash="uh585hu15jK1oMJaZe5wuFxHZLyVxDaLzpEe6XRqZlspTqymDbwEswZwnJcRSaiyR2FGi9Qf0u3W5J1BYTJ47g==" w:salt="akt/SrlbZK0UhaCWQLOdO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20B"/>
    <w:rsid w:val="0000662F"/>
    <w:rsid w:val="00023CAD"/>
    <w:rsid w:val="000250CA"/>
    <w:rsid w:val="00043DEE"/>
    <w:rsid w:val="00057444"/>
    <w:rsid w:val="00061E00"/>
    <w:rsid w:val="00064C0F"/>
    <w:rsid w:val="00070AB2"/>
    <w:rsid w:val="00071EFF"/>
    <w:rsid w:val="0007702D"/>
    <w:rsid w:val="000B525C"/>
    <w:rsid w:val="000C3DFD"/>
    <w:rsid w:val="000C4901"/>
    <w:rsid w:val="000D36C9"/>
    <w:rsid w:val="000E22BB"/>
    <w:rsid w:val="000F4579"/>
    <w:rsid w:val="00114BE7"/>
    <w:rsid w:val="001300BD"/>
    <w:rsid w:val="00130787"/>
    <w:rsid w:val="00131BB0"/>
    <w:rsid w:val="00143C0B"/>
    <w:rsid w:val="00146FF5"/>
    <w:rsid w:val="001516DE"/>
    <w:rsid w:val="00154A0F"/>
    <w:rsid w:val="00167F80"/>
    <w:rsid w:val="00170B6E"/>
    <w:rsid w:val="001828A2"/>
    <w:rsid w:val="00185D58"/>
    <w:rsid w:val="001900E3"/>
    <w:rsid w:val="001A7346"/>
    <w:rsid w:val="001B224A"/>
    <w:rsid w:val="001B252D"/>
    <w:rsid w:val="001B276F"/>
    <w:rsid w:val="001B4614"/>
    <w:rsid w:val="001B5DD7"/>
    <w:rsid w:val="001B7E07"/>
    <w:rsid w:val="001C612A"/>
    <w:rsid w:val="001C6598"/>
    <w:rsid w:val="001D09B0"/>
    <w:rsid w:val="001D1E3E"/>
    <w:rsid w:val="001D53C7"/>
    <w:rsid w:val="001E67A5"/>
    <w:rsid w:val="00200FD6"/>
    <w:rsid w:val="00213812"/>
    <w:rsid w:val="0021481F"/>
    <w:rsid w:val="00215F31"/>
    <w:rsid w:val="0022493E"/>
    <w:rsid w:val="0023751A"/>
    <w:rsid w:val="00252CF3"/>
    <w:rsid w:val="00257CD7"/>
    <w:rsid w:val="00257D42"/>
    <w:rsid w:val="00263F15"/>
    <w:rsid w:val="00272068"/>
    <w:rsid w:val="002833BB"/>
    <w:rsid w:val="00297CD0"/>
    <w:rsid w:val="002A0F0C"/>
    <w:rsid w:val="002A3F0C"/>
    <w:rsid w:val="002A425A"/>
    <w:rsid w:val="002B0302"/>
    <w:rsid w:val="002B0E94"/>
    <w:rsid w:val="002C2DCB"/>
    <w:rsid w:val="002C325D"/>
    <w:rsid w:val="002D0BEA"/>
    <w:rsid w:val="002E2581"/>
    <w:rsid w:val="002E27EB"/>
    <w:rsid w:val="002E6DEF"/>
    <w:rsid w:val="002F215C"/>
    <w:rsid w:val="002F31B6"/>
    <w:rsid w:val="002F41CB"/>
    <w:rsid w:val="002F4BF8"/>
    <w:rsid w:val="003030E3"/>
    <w:rsid w:val="003037AB"/>
    <w:rsid w:val="00313903"/>
    <w:rsid w:val="00313FAD"/>
    <w:rsid w:val="00314154"/>
    <w:rsid w:val="003152DF"/>
    <w:rsid w:val="003340DF"/>
    <w:rsid w:val="00335BFC"/>
    <w:rsid w:val="0034450C"/>
    <w:rsid w:val="00350ABC"/>
    <w:rsid w:val="00366C07"/>
    <w:rsid w:val="00374962"/>
    <w:rsid w:val="003764D8"/>
    <w:rsid w:val="00383D34"/>
    <w:rsid w:val="003A1ECA"/>
    <w:rsid w:val="003A26ED"/>
    <w:rsid w:val="003A4DB9"/>
    <w:rsid w:val="003B1EB3"/>
    <w:rsid w:val="003B3E9E"/>
    <w:rsid w:val="003C18CC"/>
    <w:rsid w:val="003D4FF4"/>
    <w:rsid w:val="003E7C80"/>
    <w:rsid w:val="00403499"/>
    <w:rsid w:val="00405386"/>
    <w:rsid w:val="00406CBB"/>
    <w:rsid w:val="0041194E"/>
    <w:rsid w:val="00416C0C"/>
    <w:rsid w:val="00420972"/>
    <w:rsid w:val="004221C1"/>
    <w:rsid w:val="004254DE"/>
    <w:rsid w:val="004322CA"/>
    <w:rsid w:val="00457032"/>
    <w:rsid w:val="00457B0A"/>
    <w:rsid w:val="0046197D"/>
    <w:rsid w:val="00462EF0"/>
    <w:rsid w:val="004701C8"/>
    <w:rsid w:val="004703A3"/>
    <w:rsid w:val="00476DB9"/>
    <w:rsid w:val="00484165"/>
    <w:rsid w:val="00484FC8"/>
    <w:rsid w:val="0049036B"/>
    <w:rsid w:val="00492C55"/>
    <w:rsid w:val="004939FB"/>
    <w:rsid w:val="004A526C"/>
    <w:rsid w:val="004B327F"/>
    <w:rsid w:val="004B6D60"/>
    <w:rsid w:val="004F1EC0"/>
    <w:rsid w:val="004F58AE"/>
    <w:rsid w:val="005012F9"/>
    <w:rsid w:val="00504639"/>
    <w:rsid w:val="005248E0"/>
    <w:rsid w:val="005315F0"/>
    <w:rsid w:val="00563192"/>
    <w:rsid w:val="00573CA6"/>
    <w:rsid w:val="0058375A"/>
    <w:rsid w:val="00592C8D"/>
    <w:rsid w:val="00593DEF"/>
    <w:rsid w:val="00594B25"/>
    <w:rsid w:val="005A0B13"/>
    <w:rsid w:val="005A5FFA"/>
    <w:rsid w:val="005B6809"/>
    <w:rsid w:val="005B7AA6"/>
    <w:rsid w:val="005C3C44"/>
    <w:rsid w:val="005C3FA1"/>
    <w:rsid w:val="005C44DE"/>
    <w:rsid w:val="005C5F2C"/>
    <w:rsid w:val="005D1C3A"/>
    <w:rsid w:val="005E1CFE"/>
    <w:rsid w:val="005F7E17"/>
    <w:rsid w:val="00603905"/>
    <w:rsid w:val="00612C95"/>
    <w:rsid w:val="006136FA"/>
    <w:rsid w:val="00614B2E"/>
    <w:rsid w:val="00623CA8"/>
    <w:rsid w:val="0063252A"/>
    <w:rsid w:val="006332E6"/>
    <w:rsid w:val="006414D8"/>
    <w:rsid w:val="0064198A"/>
    <w:rsid w:val="00643A5F"/>
    <w:rsid w:val="00645AA1"/>
    <w:rsid w:val="00650532"/>
    <w:rsid w:val="0065313E"/>
    <w:rsid w:val="0066066E"/>
    <w:rsid w:val="00681F14"/>
    <w:rsid w:val="006851D9"/>
    <w:rsid w:val="00687E68"/>
    <w:rsid w:val="00695E96"/>
    <w:rsid w:val="006967A7"/>
    <w:rsid w:val="00697AF5"/>
    <w:rsid w:val="006B4D6C"/>
    <w:rsid w:val="006B7196"/>
    <w:rsid w:val="006C2539"/>
    <w:rsid w:val="006C5D5B"/>
    <w:rsid w:val="00711086"/>
    <w:rsid w:val="00720264"/>
    <w:rsid w:val="0072390F"/>
    <w:rsid w:val="00724DE9"/>
    <w:rsid w:val="00724E0B"/>
    <w:rsid w:val="0073759C"/>
    <w:rsid w:val="00743C07"/>
    <w:rsid w:val="00744964"/>
    <w:rsid w:val="007462EE"/>
    <w:rsid w:val="00751DFC"/>
    <w:rsid w:val="00771E6E"/>
    <w:rsid w:val="00774EC3"/>
    <w:rsid w:val="00780270"/>
    <w:rsid w:val="007879FE"/>
    <w:rsid w:val="00787EE8"/>
    <w:rsid w:val="00790423"/>
    <w:rsid w:val="00797943"/>
    <w:rsid w:val="007A0DF8"/>
    <w:rsid w:val="007A20F1"/>
    <w:rsid w:val="007A6C56"/>
    <w:rsid w:val="007B6F14"/>
    <w:rsid w:val="007C1525"/>
    <w:rsid w:val="007C3909"/>
    <w:rsid w:val="007C583A"/>
    <w:rsid w:val="007D4F42"/>
    <w:rsid w:val="007D5678"/>
    <w:rsid w:val="007E55F7"/>
    <w:rsid w:val="007E616D"/>
    <w:rsid w:val="007F1EC4"/>
    <w:rsid w:val="007F3DA3"/>
    <w:rsid w:val="007F5C28"/>
    <w:rsid w:val="008051F4"/>
    <w:rsid w:val="00810C13"/>
    <w:rsid w:val="00812FF6"/>
    <w:rsid w:val="00817098"/>
    <w:rsid w:val="00821588"/>
    <w:rsid w:val="00825A9B"/>
    <w:rsid w:val="008349A2"/>
    <w:rsid w:val="008410DA"/>
    <w:rsid w:val="008423AD"/>
    <w:rsid w:val="00845466"/>
    <w:rsid w:val="0084608E"/>
    <w:rsid w:val="00857BE6"/>
    <w:rsid w:val="00864130"/>
    <w:rsid w:val="00870FD4"/>
    <w:rsid w:val="008720F2"/>
    <w:rsid w:val="00884609"/>
    <w:rsid w:val="0088528C"/>
    <w:rsid w:val="00890F93"/>
    <w:rsid w:val="00894298"/>
    <w:rsid w:val="008965B0"/>
    <w:rsid w:val="008B0E93"/>
    <w:rsid w:val="008B5863"/>
    <w:rsid w:val="008D06BB"/>
    <w:rsid w:val="008D110E"/>
    <w:rsid w:val="008D1286"/>
    <w:rsid w:val="008D19B9"/>
    <w:rsid w:val="008E638A"/>
    <w:rsid w:val="008E71A0"/>
    <w:rsid w:val="008E77CF"/>
    <w:rsid w:val="008F3604"/>
    <w:rsid w:val="008F689D"/>
    <w:rsid w:val="008F72BB"/>
    <w:rsid w:val="009033A7"/>
    <w:rsid w:val="00906941"/>
    <w:rsid w:val="00911B9A"/>
    <w:rsid w:val="00914F36"/>
    <w:rsid w:val="00924992"/>
    <w:rsid w:val="009268A2"/>
    <w:rsid w:val="00932516"/>
    <w:rsid w:val="00935C80"/>
    <w:rsid w:val="00944524"/>
    <w:rsid w:val="0094654D"/>
    <w:rsid w:val="00950E9D"/>
    <w:rsid w:val="00953614"/>
    <w:rsid w:val="009632E7"/>
    <w:rsid w:val="009633BB"/>
    <w:rsid w:val="00975FCB"/>
    <w:rsid w:val="0097686D"/>
    <w:rsid w:val="0098668D"/>
    <w:rsid w:val="00987602"/>
    <w:rsid w:val="009931AF"/>
    <w:rsid w:val="009953B2"/>
    <w:rsid w:val="009A22BD"/>
    <w:rsid w:val="009B1D69"/>
    <w:rsid w:val="009B79F3"/>
    <w:rsid w:val="009C0D1E"/>
    <w:rsid w:val="009C2DB1"/>
    <w:rsid w:val="009C3ADA"/>
    <w:rsid w:val="009D2613"/>
    <w:rsid w:val="009E70AA"/>
    <w:rsid w:val="009F1D69"/>
    <w:rsid w:val="009F3D05"/>
    <w:rsid w:val="009F6D93"/>
    <w:rsid w:val="00A064CB"/>
    <w:rsid w:val="00A114F9"/>
    <w:rsid w:val="00A144E2"/>
    <w:rsid w:val="00A166E2"/>
    <w:rsid w:val="00A22C2B"/>
    <w:rsid w:val="00A24553"/>
    <w:rsid w:val="00A26316"/>
    <w:rsid w:val="00A360F6"/>
    <w:rsid w:val="00A36357"/>
    <w:rsid w:val="00A379C4"/>
    <w:rsid w:val="00A37E12"/>
    <w:rsid w:val="00A65ACA"/>
    <w:rsid w:val="00A7104A"/>
    <w:rsid w:val="00A7166C"/>
    <w:rsid w:val="00A7177D"/>
    <w:rsid w:val="00A7422E"/>
    <w:rsid w:val="00A74C7E"/>
    <w:rsid w:val="00A75E6E"/>
    <w:rsid w:val="00A94438"/>
    <w:rsid w:val="00AA46E2"/>
    <w:rsid w:val="00AB12BE"/>
    <w:rsid w:val="00AB7523"/>
    <w:rsid w:val="00AC6495"/>
    <w:rsid w:val="00AD2CCB"/>
    <w:rsid w:val="00AD57AE"/>
    <w:rsid w:val="00AE50FA"/>
    <w:rsid w:val="00AE69EE"/>
    <w:rsid w:val="00AE6AF1"/>
    <w:rsid w:val="00B11832"/>
    <w:rsid w:val="00B128C9"/>
    <w:rsid w:val="00B137A5"/>
    <w:rsid w:val="00B13A3A"/>
    <w:rsid w:val="00B13C13"/>
    <w:rsid w:val="00B14560"/>
    <w:rsid w:val="00B15E8C"/>
    <w:rsid w:val="00B17CA8"/>
    <w:rsid w:val="00B437CC"/>
    <w:rsid w:val="00B458F1"/>
    <w:rsid w:val="00B6174E"/>
    <w:rsid w:val="00B63832"/>
    <w:rsid w:val="00B713AE"/>
    <w:rsid w:val="00B71471"/>
    <w:rsid w:val="00B80624"/>
    <w:rsid w:val="00B84214"/>
    <w:rsid w:val="00B9422E"/>
    <w:rsid w:val="00BA4DF8"/>
    <w:rsid w:val="00BB0D85"/>
    <w:rsid w:val="00BB5DCB"/>
    <w:rsid w:val="00BC1628"/>
    <w:rsid w:val="00BC6F26"/>
    <w:rsid w:val="00BC7DF9"/>
    <w:rsid w:val="00BD16C4"/>
    <w:rsid w:val="00BD4419"/>
    <w:rsid w:val="00BD6344"/>
    <w:rsid w:val="00BE485D"/>
    <w:rsid w:val="00BE78E4"/>
    <w:rsid w:val="00BE7ADF"/>
    <w:rsid w:val="00BF077F"/>
    <w:rsid w:val="00BF6E21"/>
    <w:rsid w:val="00BF7A43"/>
    <w:rsid w:val="00C05FE4"/>
    <w:rsid w:val="00C14DE4"/>
    <w:rsid w:val="00C230EB"/>
    <w:rsid w:val="00C23BA4"/>
    <w:rsid w:val="00C36DD3"/>
    <w:rsid w:val="00C62D53"/>
    <w:rsid w:val="00C65F59"/>
    <w:rsid w:val="00C71BFD"/>
    <w:rsid w:val="00C73D4E"/>
    <w:rsid w:val="00C74931"/>
    <w:rsid w:val="00C772C2"/>
    <w:rsid w:val="00C879FE"/>
    <w:rsid w:val="00C87BE6"/>
    <w:rsid w:val="00C9262A"/>
    <w:rsid w:val="00CA245A"/>
    <w:rsid w:val="00CA300B"/>
    <w:rsid w:val="00CB71B7"/>
    <w:rsid w:val="00CC28EB"/>
    <w:rsid w:val="00CC3D02"/>
    <w:rsid w:val="00CD06EB"/>
    <w:rsid w:val="00CD41AD"/>
    <w:rsid w:val="00CD5716"/>
    <w:rsid w:val="00CF30F5"/>
    <w:rsid w:val="00CF3E78"/>
    <w:rsid w:val="00CF4A26"/>
    <w:rsid w:val="00CF733A"/>
    <w:rsid w:val="00D07A0B"/>
    <w:rsid w:val="00D11632"/>
    <w:rsid w:val="00D11E0F"/>
    <w:rsid w:val="00D1631B"/>
    <w:rsid w:val="00D2739C"/>
    <w:rsid w:val="00D32229"/>
    <w:rsid w:val="00D46085"/>
    <w:rsid w:val="00D62DC0"/>
    <w:rsid w:val="00D73173"/>
    <w:rsid w:val="00D77DED"/>
    <w:rsid w:val="00D93B27"/>
    <w:rsid w:val="00D94D11"/>
    <w:rsid w:val="00DA29C9"/>
    <w:rsid w:val="00DB2A42"/>
    <w:rsid w:val="00DC27A4"/>
    <w:rsid w:val="00DC2913"/>
    <w:rsid w:val="00DC5393"/>
    <w:rsid w:val="00DC7825"/>
    <w:rsid w:val="00DE604A"/>
    <w:rsid w:val="00E02E0C"/>
    <w:rsid w:val="00E206AE"/>
    <w:rsid w:val="00E25693"/>
    <w:rsid w:val="00E276C8"/>
    <w:rsid w:val="00E31210"/>
    <w:rsid w:val="00E3320B"/>
    <w:rsid w:val="00E4266C"/>
    <w:rsid w:val="00E513F1"/>
    <w:rsid w:val="00E578EC"/>
    <w:rsid w:val="00E65C78"/>
    <w:rsid w:val="00E66D05"/>
    <w:rsid w:val="00E720E6"/>
    <w:rsid w:val="00E74EF6"/>
    <w:rsid w:val="00E76836"/>
    <w:rsid w:val="00E81FA7"/>
    <w:rsid w:val="00E85126"/>
    <w:rsid w:val="00E857F6"/>
    <w:rsid w:val="00E90487"/>
    <w:rsid w:val="00E938A5"/>
    <w:rsid w:val="00E94A86"/>
    <w:rsid w:val="00EA00D4"/>
    <w:rsid w:val="00EA0210"/>
    <w:rsid w:val="00ED138F"/>
    <w:rsid w:val="00ED2935"/>
    <w:rsid w:val="00ED45B4"/>
    <w:rsid w:val="00EE7245"/>
    <w:rsid w:val="00F044F7"/>
    <w:rsid w:val="00F05E4B"/>
    <w:rsid w:val="00F06731"/>
    <w:rsid w:val="00F13F94"/>
    <w:rsid w:val="00F164AD"/>
    <w:rsid w:val="00F22E6A"/>
    <w:rsid w:val="00F27F91"/>
    <w:rsid w:val="00F340B1"/>
    <w:rsid w:val="00F51143"/>
    <w:rsid w:val="00F52ED7"/>
    <w:rsid w:val="00F56FD5"/>
    <w:rsid w:val="00F618FD"/>
    <w:rsid w:val="00F65C46"/>
    <w:rsid w:val="00F7055E"/>
    <w:rsid w:val="00F709EE"/>
    <w:rsid w:val="00F77F5A"/>
    <w:rsid w:val="00F96D24"/>
    <w:rsid w:val="00F97D47"/>
    <w:rsid w:val="00FA13A5"/>
    <w:rsid w:val="00FA4DA4"/>
    <w:rsid w:val="00FA7214"/>
    <w:rsid w:val="00FC2BB3"/>
    <w:rsid w:val="00FC34AE"/>
    <w:rsid w:val="00FC361A"/>
    <w:rsid w:val="00FC3DF1"/>
    <w:rsid w:val="00FC58F7"/>
    <w:rsid w:val="00FD718C"/>
    <w:rsid w:val="00FF002F"/>
    <w:rsid w:val="00FF12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5DCB7"/>
  <w15:chartTrackingRefBased/>
  <w15:docId w15:val="{BD5C83B0-1E81-4639-8EB4-93C1CDCD9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32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320B"/>
    <w:pPr>
      <w:ind w:left="720"/>
      <w:contextualSpacing/>
    </w:pPr>
  </w:style>
  <w:style w:type="paragraph" w:styleId="NormalWeb">
    <w:name w:val="Normal (Web)"/>
    <w:basedOn w:val="Normal"/>
    <w:uiPriority w:val="99"/>
    <w:unhideWhenUsed/>
    <w:rsid w:val="00E3320B"/>
    <w:pPr>
      <w:spacing w:before="100" w:beforeAutospacing="1" w:after="100" w:afterAutospacing="1" w:line="240" w:lineRule="auto"/>
    </w:pPr>
    <w:rPr>
      <w:rFonts w:ascii="Times" w:eastAsiaTheme="minorEastAsia" w:hAnsi="Times" w:cs="Times New Roman"/>
      <w:sz w:val="20"/>
      <w:szCs w:val="20"/>
    </w:rPr>
  </w:style>
  <w:style w:type="character" w:styleId="Hyperlink">
    <w:name w:val="Hyperlink"/>
    <w:basedOn w:val="DefaultParagraphFont"/>
    <w:uiPriority w:val="99"/>
    <w:unhideWhenUsed/>
    <w:rsid w:val="00E3320B"/>
    <w:rPr>
      <w:color w:val="0563C1" w:themeColor="hyperlink"/>
      <w:u w:val="single"/>
    </w:rPr>
  </w:style>
  <w:style w:type="paragraph" w:styleId="Header">
    <w:name w:val="header"/>
    <w:basedOn w:val="Normal"/>
    <w:link w:val="HeaderChar"/>
    <w:uiPriority w:val="99"/>
    <w:unhideWhenUsed/>
    <w:rsid w:val="00BD63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6344"/>
  </w:style>
  <w:style w:type="paragraph" w:styleId="Footer">
    <w:name w:val="footer"/>
    <w:basedOn w:val="Normal"/>
    <w:link w:val="FooterChar"/>
    <w:uiPriority w:val="99"/>
    <w:unhideWhenUsed/>
    <w:rsid w:val="00BD63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6344"/>
  </w:style>
  <w:style w:type="table" w:styleId="TableGrid">
    <w:name w:val="Table Grid"/>
    <w:basedOn w:val="TableNormal"/>
    <w:uiPriority w:val="39"/>
    <w:rsid w:val="00E81F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50532"/>
    <w:rPr>
      <w:sz w:val="16"/>
      <w:szCs w:val="16"/>
    </w:rPr>
  </w:style>
  <w:style w:type="paragraph" w:styleId="CommentText">
    <w:name w:val="annotation text"/>
    <w:basedOn w:val="Normal"/>
    <w:link w:val="CommentTextChar"/>
    <w:uiPriority w:val="99"/>
    <w:semiHidden/>
    <w:unhideWhenUsed/>
    <w:rsid w:val="00650532"/>
    <w:pPr>
      <w:spacing w:line="240" w:lineRule="auto"/>
    </w:pPr>
    <w:rPr>
      <w:sz w:val="20"/>
      <w:szCs w:val="20"/>
    </w:rPr>
  </w:style>
  <w:style w:type="character" w:customStyle="1" w:styleId="CommentTextChar">
    <w:name w:val="Comment Text Char"/>
    <w:basedOn w:val="DefaultParagraphFont"/>
    <w:link w:val="CommentText"/>
    <w:uiPriority w:val="99"/>
    <w:semiHidden/>
    <w:rsid w:val="00650532"/>
    <w:rPr>
      <w:sz w:val="20"/>
      <w:szCs w:val="20"/>
    </w:rPr>
  </w:style>
  <w:style w:type="paragraph" w:styleId="CommentSubject">
    <w:name w:val="annotation subject"/>
    <w:basedOn w:val="CommentText"/>
    <w:next w:val="CommentText"/>
    <w:link w:val="CommentSubjectChar"/>
    <w:uiPriority w:val="99"/>
    <w:semiHidden/>
    <w:unhideWhenUsed/>
    <w:rsid w:val="00650532"/>
    <w:rPr>
      <w:b/>
      <w:bCs/>
    </w:rPr>
  </w:style>
  <w:style w:type="character" w:customStyle="1" w:styleId="CommentSubjectChar">
    <w:name w:val="Comment Subject Char"/>
    <w:basedOn w:val="CommentTextChar"/>
    <w:link w:val="CommentSubject"/>
    <w:uiPriority w:val="99"/>
    <w:semiHidden/>
    <w:rsid w:val="00650532"/>
    <w:rPr>
      <w:b/>
      <w:bCs/>
      <w:sz w:val="20"/>
      <w:szCs w:val="20"/>
    </w:rPr>
  </w:style>
  <w:style w:type="paragraph" w:styleId="BalloonText">
    <w:name w:val="Balloon Text"/>
    <w:basedOn w:val="Normal"/>
    <w:link w:val="BalloonTextChar"/>
    <w:uiPriority w:val="99"/>
    <w:semiHidden/>
    <w:unhideWhenUsed/>
    <w:rsid w:val="006505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0532"/>
    <w:rPr>
      <w:rFonts w:ascii="Segoe UI" w:hAnsi="Segoe UI" w:cs="Segoe UI"/>
      <w:sz w:val="18"/>
      <w:szCs w:val="18"/>
    </w:rPr>
  </w:style>
  <w:style w:type="character" w:styleId="FollowedHyperlink">
    <w:name w:val="FollowedHyperlink"/>
    <w:basedOn w:val="DefaultParagraphFont"/>
    <w:uiPriority w:val="99"/>
    <w:semiHidden/>
    <w:unhideWhenUsed/>
    <w:rsid w:val="00E94A86"/>
    <w:rPr>
      <w:color w:val="954F72" w:themeColor="followedHyperlink"/>
      <w:u w:val="single"/>
    </w:rPr>
  </w:style>
  <w:style w:type="paragraph" w:styleId="NoSpacing">
    <w:name w:val="No Spacing"/>
    <w:uiPriority w:val="1"/>
    <w:qFormat/>
    <w:rsid w:val="0056319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ccountspayable.uconn.edu/wp-content/uploads/sites/1161/2017/01/Replenishment-DV.mp4" TargetMode="External"/><Relationship Id="rId18" Type="http://schemas.openxmlformats.org/officeDocument/2006/relationships/hyperlink" Target="http://accountspayable.uconn.edu/wp-content/uploads/sites/1161/2017/01/Advance-Education-Abroad.mp4" TargetMode="External"/><Relationship Id="rId26" Type="http://schemas.openxmlformats.org/officeDocument/2006/relationships/image" Target="media/image6.png"/><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2.JPG"/><Relationship Id="rId34" Type="http://schemas.openxmlformats.org/officeDocument/2006/relationships/hyperlink" Target="http://accountspayable.uconn.edu/wp-content/uploads/sites/1161/2017/01/Reconcliation-Travel-Advance.mp4" TargetMode="External"/><Relationship Id="rId42" Type="http://schemas.openxmlformats.org/officeDocument/2006/relationships/hyperlink" Target="http://accountspayable.uconn.edu/wp-content/uploads/sites/1161/2017/01/DI-Ed-Abroad.mp4" TargetMode="External"/><Relationship Id="rId47" Type="http://schemas.openxmlformats.org/officeDocument/2006/relationships/image" Target="media/image14.png"/><Relationship Id="rId50" Type="http://schemas.openxmlformats.org/officeDocument/2006/relationships/hyperlink" Target="http://bursar.uconn.edu/cash-operations/cash-operations-depositing-departmental-receipts/" TargetMode="External"/><Relationship Id="rId7" Type="http://schemas.openxmlformats.org/officeDocument/2006/relationships/endnotes" Target="endnotes.xml"/><Relationship Id="rId12" Type="http://schemas.openxmlformats.org/officeDocument/2006/relationships/hyperlink" Target="http://accountspayable.uconn.edu/wp-content/uploads/sites/1161/2017/01/Advance-Research-Grant-and-Non-Grant-Funded.mp4" TargetMode="External"/><Relationship Id="rId17" Type="http://schemas.openxmlformats.org/officeDocument/2006/relationships/hyperlink" Target="http://accountspayable.uconn.edu/wp-content/uploads/sites/1161/2017/01/Advance-Travel-Advance.mp4" TargetMode="External"/><Relationship Id="rId25" Type="http://schemas.openxmlformats.org/officeDocument/2006/relationships/hyperlink" Target="http://bursar.uconn.edu/cash-operations/" TargetMode="External"/><Relationship Id="rId33" Type="http://schemas.openxmlformats.org/officeDocument/2006/relationships/hyperlink" Target="mailto:travel@uconn.edu" TargetMode="External"/><Relationship Id="rId38" Type="http://schemas.openxmlformats.org/officeDocument/2006/relationships/image" Target="media/image9.png"/><Relationship Id="rId46"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accountspayable.uconn.edu/wp-content/uploads/sites/1161/2017/01/DI-Athletics-updated.mp4" TargetMode="External"/><Relationship Id="rId20" Type="http://schemas.openxmlformats.org/officeDocument/2006/relationships/hyperlink" Target="http://accountspayable.uconn.edu/wp-content/uploads/sites/1161/2017/01/Advance-Athletics.mp4" TargetMode="External"/><Relationship Id="rId29" Type="http://schemas.openxmlformats.org/officeDocument/2006/relationships/hyperlink" Target="http://accountspayable.uconn.edu/wp-content/uploads/sites/1161/2017/01/Replenishment-DV.mp4" TargetMode="External"/><Relationship Id="rId41" Type="http://schemas.openxmlformats.org/officeDocument/2006/relationships/hyperlink" Target="http://accountspayable.uconn.edu/wp-content/uploads/sites/1161/2017/01/DI-Travel-Advance.mp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ccountspayable.uconn.edu/wp-content/uploads/sites/1161/2017/01/Advance-Education-Abroad.mp4" TargetMode="External"/><Relationship Id="rId24" Type="http://schemas.openxmlformats.org/officeDocument/2006/relationships/image" Target="media/image5.png"/><Relationship Id="rId32" Type="http://schemas.openxmlformats.org/officeDocument/2006/relationships/image" Target="cid:image002.png@01D12C47.6D3F2510" TargetMode="External"/><Relationship Id="rId37" Type="http://schemas.openxmlformats.org/officeDocument/2006/relationships/hyperlink" Target="http://accountspayable.uconn.edu/wp-content/uploads/sites/1161/2017/01/Reconciliation-Athletics.mp4" TargetMode="External"/><Relationship Id="rId40" Type="http://schemas.openxmlformats.org/officeDocument/2006/relationships/image" Target="media/image11.png"/><Relationship Id="rId45" Type="http://schemas.openxmlformats.org/officeDocument/2006/relationships/image" Target="media/image12.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accountspayable.uconn.edu/wp-content/uploads/sites/1161/2017/01/DI-Ed-Abroad.mp4" TargetMode="External"/><Relationship Id="rId23" Type="http://schemas.openxmlformats.org/officeDocument/2006/relationships/image" Target="media/image4.png"/><Relationship Id="rId28" Type="http://schemas.openxmlformats.org/officeDocument/2006/relationships/hyperlink" Target="mailto:travel@uconn.edu" TargetMode="External"/><Relationship Id="rId36" Type="http://schemas.openxmlformats.org/officeDocument/2006/relationships/hyperlink" Target="http://accountspayable.uconn.edu/wp-content/uploads/sites/1161/2017/01/Reconcliation-Research.mp4" TargetMode="External"/><Relationship Id="rId49" Type="http://schemas.openxmlformats.org/officeDocument/2006/relationships/image" Target="media/image16.png"/><Relationship Id="rId10" Type="http://schemas.openxmlformats.org/officeDocument/2006/relationships/hyperlink" Target="http://accountspayable.uconn.edu/wp-content/uploads/sites/1161/2017/01/Travel-Webform-Pre-Trip.mp4" TargetMode="External"/><Relationship Id="rId19" Type="http://schemas.openxmlformats.org/officeDocument/2006/relationships/hyperlink" Target="http://accountspayable.uconn.edu/wp-content/uploads/sites/1161/2017/01/Advance-Research-Grant-and-Non-Grant-Funded.mp4" TargetMode="External"/><Relationship Id="rId31" Type="http://schemas.openxmlformats.org/officeDocument/2006/relationships/image" Target="media/image8.png"/><Relationship Id="rId44" Type="http://schemas.openxmlformats.org/officeDocument/2006/relationships/hyperlink" Target="http://accountspayable.uconn.edu/wp-content/uploads/sites/1161/2017/01/DI-Athletics-updated.mp4"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travel.uconn.edu/" TargetMode="External"/><Relationship Id="rId14" Type="http://schemas.openxmlformats.org/officeDocument/2006/relationships/hyperlink" Target="http://accountspayable.uconn.edu/wp-content/uploads/sites/1161/2017/01/Reconcliation-Research.mp4"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hyperlink" Target="http://bursar.uconn.edu/cash-operations/" TargetMode="External"/><Relationship Id="rId35" Type="http://schemas.openxmlformats.org/officeDocument/2006/relationships/hyperlink" Target="http://accountspayable.uconn.edu/wp-content/uploads/sites/1161/2017/01/Reconciliation-Ed-Abroad.mp4" TargetMode="External"/><Relationship Id="rId43" Type="http://schemas.openxmlformats.org/officeDocument/2006/relationships/hyperlink" Target="http://accountspayable.uconn.edu/wp-content/uploads/sites/1161/2017/01/DI-Research.mp4" TargetMode="External"/><Relationship Id="rId48" Type="http://schemas.openxmlformats.org/officeDocument/2006/relationships/image" Target="media/image15.png"/><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1BA718-5976-4BF5-887A-0734E570A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26</Pages>
  <Words>5373</Words>
  <Characters>30630</Characters>
  <Application>Microsoft Office Word</Application>
  <DocSecurity>8</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University of Connecticut</Company>
  <LinksUpToDate>false</LinksUpToDate>
  <CharactersWithSpaces>35932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Loftus, Mary</dc:creator>
  <cp:keywords/>
  <dc:description/>
  <cp:lastModifiedBy>Kelkres, Ashley</cp:lastModifiedBy>
  <cp:revision>24</cp:revision>
  <cp:lastPrinted>2017-01-16T19:02:00Z</cp:lastPrinted>
  <dcterms:created xsi:type="dcterms:W3CDTF">2017-01-17T19:22:00Z</dcterms:created>
  <dcterms:modified xsi:type="dcterms:W3CDTF">2017-01-20T17:02:00Z</dcterms:modified>
</cp:coreProperties>
</file>