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7282613"/>
        <w:docPartObj>
          <w:docPartGallery w:val="Cover Pages"/>
          <w:docPartUnique/>
        </w:docPartObj>
      </w:sdtPr>
      <w:sdtEndPr>
        <w:rPr>
          <w:rFonts w:asciiTheme="minorHAnsi" w:hAnsiTheme="minorHAnsi" w:cstheme="minorHAnsi"/>
          <w:b/>
          <w:i/>
          <w:noProof/>
          <w:sz w:val="24"/>
          <w:szCs w:val="24"/>
        </w:rPr>
      </w:sdtEndPr>
      <w:sdtContent>
        <w:p w:rsidR="00611848" w:rsidRDefault="00611848"/>
        <w:p w:rsidR="00611848" w:rsidRDefault="001339E7">
          <w:r>
            <w:rPr>
              <w:noProof/>
              <w:lang w:eastAsia="zh-TW"/>
            </w:rPr>
            <w:pict>
              <v:group id="_x0000_s1049" style="position:absolute;margin-left:0;margin-top:0;width:611.95pt;height:9in;z-index:251673600;mso-width-percent:1000;mso-height-percent:1000;mso-position-horizontal:center;mso-position-horizontal-relative:page;mso-position-vertical:center;mso-position-vertical-relative:margin;mso-width-percent:1000;mso-height-percent:1000;mso-height-relative:margin" coordorigin=",1440" coordsize="12239,12960" o:allowincell="f">
                <v:group id="_x0000_s1050" style="position:absolute;top:9661;width:12239;height:4739;mso-width-percent:1000;mso-height-percent:300;mso-position-horizontal:center;mso-position-horizontal-relative:margin;mso-position-vertical:bottom;mso-position-vertical-relative:margin;mso-width-percent:1000;mso-height-percent:300" coordorigin="-6,3399" coordsize="12197,4253">
                  <v:group id="_x0000_s1051" style="position:absolute;left:-6;top:3717;width:12189;height:3550" coordorigin="18,7468" coordsize="12189,3550">
                    <v:shape id="_x0000_s1052" style="position:absolute;left:18;top:7837;width:7132;height:2863;mso-width-relative:page;mso-height-relative:page" coordsize="7132,2863" path="m,l17,2863,7132,2578r,-2378l,xe" fillcolor="#a7bfde [1620]" stroked="f">
                      <v:fill opacity=".5"/>
                      <v:path arrowok="t"/>
                    </v:shape>
                    <v:shape id="_x0000_s1053" style="position:absolute;left:7150;top:7468;width:3466;height:3550;mso-width-relative:page;mso-height-relative:page" coordsize="3466,3550" path="m,569l,2930r3466,620l3466,,,569xe" fillcolor="#d3dfee [820]" stroked="f">
                      <v:fill opacity=".5"/>
                      <v:path arrowok="t"/>
                    </v:shape>
                    <v:shape id="_x0000_s1054" style="position:absolute;left:10616;top:7468;width:1591;height:3550;mso-width-relative:page;mso-height-relative:page" coordsize="1591,3550" path="m,l,3550,1591,2746r,-2009l,xe" fillcolor="#a7bfde [1620]" stroked="f">
                      <v:fill opacity=".5"/>
                      <v:path arrowok="t"/>
                    </v:shape>
                  </v:group>
                  <v:shape id="_x0000_s1055" style="position:absolute;left:8071;top:4069;width:4120;height:2913;mso-width-relative:page;mso-height-relative:page" coordsize="4120,2913" path="m1,251l,2662r4120,251l4120,,1,251xe" fillcolor="#d8d8d8 [2732]" stroked="f">
                    <v:path arrowok="t"/>
                  </v:shape>
                  <v:shape id="_x0000_s1056" style="position:absolute;left:4104;top:3399;width:3985;height:4236;mso-width-relative:page;mso-height-relative:page" coordsize="3985,4236" path="m,l,4236,3985,3349r,-2428l,xe" fillcolor="#bfbfbf [2412]" stroked="f">
                    <v:path arrowok="t"/>
                  </v:shape>
                  <v:shape id="_x0000_s1057" style="position:absolute;left:18;top:3399;width:4086;height:4253;mso-width-relative:page;mso-height-relative:page" coordsize="4086,4253" path="m4086,r-2,4253l,3198,,1072,4086,xe" fillcolor="#d8d8d8 [2732]" stroked="f">
                    <v:path arrowok="t"/>
                  </v:shape>
                  <v:shape id="_x0000_s1058" style="position:absolute;left:17;top:3617;width:2076;height:3851;mso-width-relative:page;mso-height-relative:page" coordsize="2076,3851" path="m,921l2060,r16,3851l,2981,,921xe" fillcolor="#d3dfee [820]" stroked="f">
                    <v:fill opacity="45875f"/>
                    <v:path arrowok="t"/>
                  </v:shape>
                  <v:shape id="_x0000_s1059" style="position:absolute;left:2077;top:3617;width:6011;height:3835;mso-width-relative:page;mso-height-relative:page" coordsize="6011,3835" path="m,l17,3835,6011,2629r,-1390l,xe" fillcolor="#a7bfde [1620]" stroked="f">
                    <v:fill opacity="45875f"/>
                    <v:path arrowok="t"/>
                  </v:shape>
                  <v:shape id="_x0000_s1060" style="position:absolute;left:8088;top:3835;width:4102;height:3432;mso-width-relative:page;mso-height-relative:page" coordsize="4102,3432" path="m,1038l,2411,4102,3432,4102,,,1038xe" fillcolor="#d3dfee [820]" stroked="f">
                    <v:fill opacity="45875f"/>
                    <v:path arrowok="t"/>
                  </v:shape>
                </v:group>
                <v:rect id="_x0000_s1061" style="position:absolute;left:1800;top:1440;width:8638;height:528;mso-width-percent:1000;mso-position-horizontal:center;mso-position-horizontal-relative:margin;mso-position-vertical:top;mso-position-vertical-relative:margin;mso-width-percent:1000;mso-width-relative:margin;mso-height-relative:margin" filled="f" stroked="f">
                  <v:textbox style="mso-next-textbox:#_x0000_s1061;mso-fit-shape-to-text:t">
                    <w:txbxContent>
                      <w:p w:rsidR="00611848" w:rsidRDefault="00611848">
                        <w:pPr>
                          <w:spacing w:after="0"/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_x0000_s1062" style="position:absolute;left:6494;top:11160;width:4998;height:1523;mso-position-horizontal-relative:margin;mso-position-vertical-relative:margin" filled="f" stroked="f">
                  <v:textbox style="mso-next-textbox:#_x0000_s1062;mso-fit-shape-to-text:t">
                    <w:txbxContent>
                      <w:p w:rsidR="00611848" w:rsidRDefault="00C34522">
                        <w:pPr>
                          <w:jc w:val="right"/>
                          <w:rPr>
                            <w:sz w:val="96"/>
                            <w:szCs w:val="96"/>
                          </w:rPr>
                        </w:pPr>
                        <w:r>
                          <w:rPr>
                            <w:sz w:val="96"/>
                            <w:szCs w:val="96"/>
                          </w:rPr>
                          <w:t>2015</w:t>
                        </w:r>
                      </w:p>
                    </w:txbxContent>
                  </v:textbox>
                </v:rect>
                <v:rect id="_x0000_s1063" style="position:absolute;left:1800;top:2294;width:8638;height:7268;mso-width-percent:1000;mso-position-horizontal:center;mso-position-horizontal-relative:margin;mso-position-vertical-relative:margin;mso-width-percent:1000;mso-width-relative:margin;mso-height-relative:margin;v-text-anchor:bottom" filled="f" stroked="f">
                  <v:textbox style="mso-next-textbox:#_x0000_s1063">
                    <w:txbxContent>
                      <w:sdt>
                        <w:sdtPr>
                          <w:rPr>
                            <w:b/>
                            <w:bCs/>
                            <w:color w:val="1F497D" w:themeColor="text2"/>
                            <w:sz w:val="72"/>
                            <w:szCs w:val="72"/>
                          </w:rPr>
                          <w:alias w:val="Title"/>
                          <w:id w:val="17282627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/>
                        <w:sdtContent>
                          <w:p w:rsidR="00611848" w:rsidRDefault="00611848">
                            <w:pPr>
                              <w:spacing w:after="0"/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  <w:t>KFS Travel Reimbursement Guide</w:t>
                            </w:r>
                          </w:p>
                        </w:sdtContent>
                      </w:sdt>
                      <w:sdt>
                        <w:sdtPr>
                          <w:rPr>
                            <w:b/>
                            <w:bCs/>
                            <w:color w:val="4F81BD" w:themeColor="accent1"/>
                            <w:sz w:val="40"/>
                            <w:szCs w:val="40"/>
                          </w:rPr>
                          <w:alias w:val="Subtitle"/>
                          <w:id w:val="17282628"/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EndPr/>
                        <w:sdtContent>
                          <w:p w:rsidR="00611848" w:rsidRDefault="004F5877">
                            <w:pP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  <w:t xml:space="preserve">For UConn Employees and </w:t>
                            </w:r>
                            <w:r w:rsidR="001339E7"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  <w:t>Students</w:t>
                            </w:r>
                          </w:p>
                        </w:sdtContent>
                      </w:sdt>
                      <w:p w:rsidR="00611848" w:rsidRDefault="004F5877">
                        <w:p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  <w:t>Kuali Implementation Team</w:t>
                        </w:r>
                      </w:p>
                      <w:p w:rsidR="00611848" w:rsidRDefault="00611848"/>
                    </w:txbxContent>
                  </v:textbox>
                </v:rect>
                <w10:wrap anchorx="page" anchory="margin"/>
              </v:group>
            </w:pict>
          </w:r>
        </w:p>
        <w:p w:rsidR="00611848" w:rsidRDefault="00611848" w:rsidP="00611848">
          <w:pPr>
            <w:spacing w:after="0" w:line="240" w:lineRule="auto"/>
            <w:jc w:val="center"/>
            <w:rPr>
              <w:rFonts w:asciiTheme="minorHAnsi" w:hAnsiTheme="minorHAnsi" w:cstheme="minorHAnsi"/>
              <w:b/>
              <w:i/>
              <w:noProof/>
              <w:sz w:val="24"/>
              <w:szCs w:val="24"/>
            </w:rPr>
          </w:pPr>
          <w:r w:rsidRPr="00611848">
            <w:rPr>
              <w:rFonts w:asciiTheme="minorHAnsi" w:hAnsiTheme="minorHAnsi" w:cstheme="minorHAnsi"/>
              <w:b/>
              <w:i/>
              <w:noProof/>
              <w:sz w:val="24"/>
              <w:szCs w:val="24"/>
            </w:rPr>
            <w:drawing>
              <wp:inline distT="0" distB="0" distL="0" distR="0">
                <wp:extent cx="5299710" cy="170688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C:\Users\aml00011\AppData\Local\Temp\ARC91B9\Left 2 Lines\Large\Logo Left 2Lines-28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99710" cy="170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Theme="minorHAnsi" w:hAnsiTheme="minorHAnsi" w:cstheme="minorHAnsi"/>
              <w:b/>
              <w:i/>
              <w:noProof/>
              <w:sz w:val="24"/>
              <w:szCs w:val="24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p w:rsidR="00CB34E5" w:rsidRDefault="009932CF" w:rsidP="00CB34E5">
      <w:pPr>
        <w:rPr>
          <w:rFonts w:asciiTheme="minorHAnsi" w:hAnsiTheme="minorHAnsi" w:cstheme="minorHAnsi"/>
          <w:sz w:val="24"/>
          <w:szCs w:val="24"/>
        </w:rPr>
      </w:pPr>
      <w:r w:rsidRPr="00C9629C">
        <w:rPr>
          <w:rFonts w:asciiTheme="minorHAnsi" w:hAnsiTheme="minorHAnsi" w:cstheme="minorHAnsi"/>
          <w:sz w:val="24"/>
          <w:szCs w:val="24"/>
        </w:rPr>
        <w:lastRenderedPageBreak/>
        <w:t xml:space="preserve">This is a step-by-step guide to </w:t>
      </w:r>
      <w:r w:rsidR="003A3BB6" w:rsidRPr="00C9629C">
        <w:rPr>
          <w:rFonts w:asciiTheme="minorHAnsi" w:hAnsiTheme="minorHAnsi" w:cstheme="minorHAnsi"/>
          <w:sz w:val="24"/>
          <w:szCs w:val="24"/>
        </w:rPr>
        <w:t>process</w:t>
      </w:r>
      <w:r w:rsidRPr="00C9629C">
        <w:rPr>
          <w:rFonts w:asciiTheme="minorHAnsi" w:hAnsiTheme="minorHAnsi" w:cstheme="minorHAnsi"/>
          <w:sz w:val="24"/>
          <w:szCs w:val="24"/>
        </w:rPr>
        <w:t xml:space="preserve"> travel reimbursements for employees</w:t>
      </w:r>
      <w:r w:rsidR="006F4A24">
        <w:rPr>
          <w:rFonts w:asciiTheme="minorHAnsi" w:hAnsiTheme="minorHAnsi" w:cstheme="minorHAnsi"/>
          <w:sz w:val="24"/>
          <w:szCs w:val="24"/>
        </w:rPr>
        <w:t>, students,</w:t>
      </w:r>
      <w:r w:rsidRPr="00C9629C">
        <w:rPr>
          <w:rFonts w:asciiTheme="minorHAnsi" w:hAnsiTheme="minorHAnsi" w:cstheme="minorHAnsi"/>
          <w:sz w:val="24"/>
          <w:szCs w:val="24"/>
        </w:rPr>
        <w:t xml:space="preserve"> and </w:t>
      </w:r>
      <w:r w:rsidR="00F756D5">
        <w:rPr>
          <w:rFonts w:asciiTheme="minorHAnsi" w:hAnsiTheme="minorHAnsi" w:cstheme="minorHAnsi"/>
          <w:sz w:val="24"/>
          <w:szCs w:val="24"/>
        </w:rPr>
        <w:t>Graduate Assistants</w:t>
      </w:r>
      <w:r w:rsidRPr="00C9629C">
        <w:rPr>
          <w:rFonts w:asciiTheme="minorHAnsi" w:hAnsiTheme="minorHAnsi" w:cstheme="minorHAnsi"/>
          <w:sz w:val="24"/>
          <w:szCs w:val="24"/>
        </w:rPr>
        <w:t xml:space="preserve"> for the University of Connecticut</w:t>
      </w:r>
      <w:r w:rsidR="00074786" w:rsidRPr="00C9629C">
        <w:rPr>
          <w:rFonts w:asciiTheme="minorHAnsi" w:hAnsiTheme="minorHAnsi" w:cstheme="minorHAnsi"/>
          <w:sz w:val="24"/>
          <w:szCs w:val="24"/>
        </w:rPr>
        <w:t xml:space="preserve">. </w:t>
      </w:r>
      <w:r w:rsidR="00D426D9" w:rsidRPr="00C9629C">
        <w:rPr>
          <w:rFonts w:asciiTheme="minorHAnsi" w:hAnsiTheme="minorHAnsi" w:cstheme="minorHAnsi"/>
          <w:sz w:val="24"/>
          <w:szCs w:val="24"/>
        </w:rPr>
        <w:t xml:space="preserve">The </w:t>
      </w:r>
      <w:r w:rsidR="002B2569">
        <w:rPr>
          <w:rFonts w:asciiTheme="minorHAnsi" w:hAnsiTheme="minorHAnsi" w:cstheme="minorHAnsi"/>
          <w:sz w:val="24"/>
          <w:szCs w:val="24"/>
        </w:rPr>
        <w:t>st</w:t>
      </w:r>
      <w:r w:rsidR="00CB34E5">
        <w:rPr>
          <w:rFonts w:asciiTheme="minorHAnsi" w:hAnsiTheme="minorHAnsi" w:cstheme="minorHAnsi"/>
          <w:sz w:val="24"/>
          <w:szCs w:val="24"/>
        </w:rPr>
        <w:t>eps below begin</w:t>
      </w:r>
      <w:r w:rsidR="00D426D9" w:rsidRPr="00C9629C">
        <w:rPr>
          <w:rFonts w:asciiTheme="minorHAnsi" w:hAnsiTheme="minorHAnsi" w:cstheme="minorHAnsi"/>
          <w:sz w:val="24"/>
          <w:szCs w:val="24"/>
        </w:rPr>
        <w:t xml:space="preserve"> after signing into UConn’</w:t>
      </w:r>
      <w:r w:rsidR="003A3BB6" w:rsidRPr="00C9629C">
        <w:rPr>
          <w:rFonts w:asciiTheme="minorHAnsi" w:hAnsiTheme="minorHAnsi" w:cstheme="minorHAnsi"/>
          <w:sz w:val="24"/>
          <w:szCs w:val="24"/>
        </w:rPr>
        <w:t xml:space="preserve">s </w:t>
      </w:r>
      <w:hyperlink r:id="rId9" w:history="1">
        <w:r w:rsidR="003A3BB6" w:rsidRPr="00CB34E5">
          <w:rPr>
            <w:rStyle w:val="Hyperlink"/>
            <w:rFonts w:asciiTheme="minorHAnsi" w:hAnsiTheme="minorHAnsi" w:cstheme="minorHAnsi"/>
            <w:sz w:val="24"/>
            <w:szCs w:val="24"/>
          </w:rPr>
          <w:t>Kuali Financial System</w:t>
        </w:r>
      </w:hyperlink>
      <w:r w:rsidR="003A3BB6" w:rsidRPr="00C9629C">
        <w:rPr>
          <w:rFonts w:asciiTheme="minorHAnsi" w:hAnsiTheme="minorHAnsi" w:cstheme="minorHAnsi"/>
          <w:sz w:val="24"/>
          <w:szCs w:val="24"/>
        </w:rPr>
        <w:t>.</w:t>
      </w:r>
      <w:r w:rsidR="00D426D9" w:rsidRPr="00C9629C">
        <w:rPr>
          <w:rFonts w:asciiTheme="minorHAnsi" w:hAnsiTheme="minorHAnsi" w:cstheme="minorHAnsi"/>
          <w:sz w:val="24"/>
          <w:szCs w:val="24"/>
        </w:rPr>
        <w:t xml:space="preserve"> </w:t>
      </w:r>
      <w:r w:rsidR="00CB34E5">
        <w:rPr>
          <w:rFonts w:asciiTheme="minorHAnsi" w:hAnsiTheme="minorHAnsi" w:cstheme="minorHAnsi"/>
          <w:sz w:val="24"/>
          <w:szCs w:val="24"/>
        </w:rPr>
        <w:t xml:space="preserve">For </w:t>
      </w:r>
      <w:r w:rsidR="00CB34E5" w:rsidRPr="00C9629C">
        <w:rPr>
          <w:rFonts w:asciiTheme="minorHAnsi" w:hAnsiTheme="minorHAnsi" w:cstheme="minorHAnsi"/>
          <w:sz w:val="24"/>
          <w:szCs w:val="24"/>
        </w:rPr>
        <w:t>more information</w:t>
      </w:r>
      <w:r w:rsidR="00CB34E5">
        <w:rPr>
          <w:rFonts w:asciiTheme="minorHAnsi" w:hAnsiTheme="minorHAnsi" w:cstheme="minorHAnsi"/>
          <w:sz w:val="24"/>
          <w:szCs w:val="24"/>
        </w:rPr>
        <w:t xml:space="preserve"> about KFS, please visit this website:</w:t>
      </w:r>
      <w:r w:rsidR="00CB34E5" w:rsidRPr="00C9629C">
        <w:rPr>
          <w:rFonts w:asciiTheme="minorHAnsi" w:hAnsiTheme="minorHAnsi" w:cstheme="minorHAnsi"/>
          <w:sz w:val="24"/>
          <w:szCs w:val="24"/>
        </w:rPr>
        <w:t xml:space="preserve"> </w:t>
      </w:r>
      <w:r w:rsidR="00CB34E5">
        <w:rPr>
          <w:rFonts w:asciiTheme="minorHAnsi" w:hAnsiTheme="minorHAnsi" w:cstheme="minorHAnsi"/>
          <w:sz w:val="24"/>
          <w:szCs w:val="24"/>
        </w:rPr>
        <w:t xml:space="preserve"> </w:t>
      </w:r>
      <w:hyperlink r:id="rId10" w:history="1">
        <w:r w:rsidR="00CB34E5" w:rsidRPr="002423CE">
          <w:rPr>
            <w:rStyle w:val="Hyperlink"/>
            <w:rFonts w:asciiTheme="minorHAnsi" w:hAnsiTheme="minorHAnsi" w:cstheme="minorHAnsi"/>
            <w:sz w:val="24"/>
            <w:szCs w:val="24"/>
          </w:rPr>
          <w:t>UConn Kuali System</w:t>
        </w:r>
      </w:hyperlink>
      <w:r w:rsidR="00CB34E5" w:rsidRPr="002423CE">
        <w:rPr>
          <w:u w:val="single"/>
        </w:rPr>
        <w:t>s</w:t>
      </w:r>
      <w:r w:rsidR="00CB34E5" w:rsidRPr="00C9629C">
        <w:rPr>
          <w:rFonts w:asciiTheme="minorHAnsi" w:hAnsiTheme="minorHAnsi" w:cstheme="minorHAnsi"/>
          <w:sz w:val="24"/>
          <w:szCs w:val="24"/>
        </w:rPr>
        <w:t xml:space="preserve">. </w:t>
      </w:r>
    </w:p>
    <w:p w:rsidR="003A3BB6" w:rsidRPr="00C9629C" w:rsidRDefault="00B35FA3" w:rsidP="00CB34E5">
      <w:pPr>
        <w:rPr>
          <w:rFonts w:asciiTheme="minorHAnsi" w:hAnsiTheme="minorHAnsi" w:cstheme="minorHAnsi"/>
          <w:noProof/>
          <w:sz w:val="24"/>
          <w:szCs w:val="24"/>
        </w:rPr>
      </w:pPr>
      <w:r w:rsidRPr="00C9629C">
        <w:rPr>
          <w:rFonts w:asciiTheme="minorHAnsi" w:hAnsiTheme="minorHAnsi" w:cstheme="minorHAnsi"/>
          <w:noProof/>
          <w:sz w:val="24"/>
          <w:szCs w:val="24"/>
        </w:rPr>
        <w:t xml:space="preserve">On the </w:t>
      </w:r>
      <w:r w:rsidRPr="00C9629C">
        <w:rPr>
          <w:rFonts w:asciiTheme="minorHAnsi" w:hAnsiTheme="minorHAnsi" w:cstheme="minorHAnsi"/>
          <w:b/>
          <w:noProof/>
          <w:sz w:val="24"/>
          <w:szCs w:val="24"/>
          <w:u w:val="single"/>
        </w:rPr>
        <w:t>Main Menu</w:t>
      </w:r>
      <w:r w:rsidR="003A3BB6" w:rsidRPr="00C9629C">
        <w:rPr>
          <w:rFonts w:asciiTheme="minorHAnsi" w:hAnsiTheme="minorHAnsi" w:cstheme="minorHAnsi"/>
          <w:noProof/>
          <w:sz w:val="24"/>
          <w:szCs w:val="24"/>
        </w:rPr>
        <w:t xml:space="preserve"> tab: </w:t>
      </w:r>
    </w:p>
    <w:p w:rsidR="00B35FA3" w:rsidRPr="00C9629C" w:rsidRDefault="003A3BB6" w:rsidP="003A3BB6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b/>
          <w:i/>
          <w:noProof/>
          <w:sz w:val="24"/>
          <w:szCs w:val="24"/>
        </w:rPr>
      </w:pPr>
      <w:r w:rsidRPr="00C9629C">
        <w:rPr>
          <w:rFonts w:asciiTheme="minorHAnsi" w:hAnsiTheme="minorHAnsi" w:cstheme="minorHAnsi"/>
          <w:b/>
          <w:i/>
          <w:noProof/>
          <w:sz w:val="24"/>
          <w:szCs w:val="24"/>
        </w:rPr>
        <w:t>The initiator of the DV cannot be the payee on the travel reimbursement.</w:t>
      </w:r>
    </w:p>
    <w:p w:rsidR="00B35FA3" w:rsidRPr="00C9629C" w:rsidRDefault="001339E7" w:rsidP="00074786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1" o:spid="_x0000_s1028" type="#_x0000_t202" style="position:absolute;margin-left:210pt;margin-top:98.6pt;width:203.4pt;height:58.65pt;z-index:251659264;visibility:visible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" filled="f">
            <v:path arrowok="t"/>
            <v:textbox style="mso-next-textbox:#TextBox 1">
              <w:txbxContent>
                <w:p w:rsidR="00B976DF" w:rsidRPr="0067769E" w:rsidRDefault="00B976DF" w:rsidP="00B35FA3">
                  <w:pPr>
                    <w:pStyle w:val="NormalWeb"/>
                    <w:spacing w:before="0" w:beforeAutospacing="0" w:after="0" w:afterAutospacing="0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67769E">
                    <w:rPr>
                      <w:rFonts w:asciiTheme="minorHAnsi" w:hAnsiTheme="minorHAnsi" w:cstheme="minorBidi"/>
                      <w:b/>
                      <w:bCs/>
                      <w:kern w:val="24"/>
                      <w:sz w:val="28"/>
                      <w:szCs w:val="28"/>
                    </w:rPr>
                    <w:t xml:space="preserve">Under Transactions, Financial Processing, Select </w:t>
                  </w:r>
                  <w:r w:rsidRPr="0067769E">
                    <w:rPr>
                      <w:rFonts w:asciiTheme="minorHAnsi" w:hAnsiTheme="minorHAnsi" w:cstheme="minorBidi"/>
                      <w:b/>
                      <w:bCs/>
                      <w:kern w:val="24"/>
                      <w:sz w:val="28"/>
                      <w:szCs w:val="28"/>
                      <w:u w:val="single"/>
                    </w:rPr>
                    <w:t>Disbursement Voucher</w:t>
                  </w:r>
                </w:p>
              </w:txbxContent>
            </v:textbox>
            <w10:wrap type="square"/>
          </v:shape>
        </w:pict>
      </w:r>
      <w:r>
        <w:rPr>
          <w:rFonts w:asciiTheme="minorHAnsi" w:hAnsiTheme="minorHAnsi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10.25pt;margin-top:143.4pt;width:99.75pt;height:39.75pt;flip:x;z-index:251658240" o:connectortype="straight">
            <v:stroke endarrow="block"/>
          </v:shape>
        </w:pict>
      </w:r>
      <w:r w:rsidR="00B35FA3" w:rsidRPr="00C9629C"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3002339" cy="2484204"/>
            <wp:effectExtent l="19050" t="0" r="7561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0938" t="26172" r="34687" b="44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339" cy="248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BCA" w:rsidRPr="00C9629C" w:rsidRDefault="00117BCA" w:rsidP="00117BCA">
      <w:pPr>
        <w:pStyle w:val="ListParagraph"/>
        <w:numPr>
          <w:ilvl w:val="0"/>
          <w:numId w:val="13"/>
        </w:numPr>
        <w:rPr>
          <w:rFonts w:asciiTheme="minorHAnsi" w:hAnsiTheme="minorHAnsi"/>
          <w:b/>
          <w:sz w:val="24"/>
          <w:szCs w:val="24"/>
          <w:u w:val="single"/>
        </w:rPr>
      </w:pPr>
      <w:r w:rsidRPr="00C9629C">
        <w:rPr>
          <w:rFonts w:asciiTheme="minorHAnsi" w:hAnsiTheme="minorHAnsi"/>
          <w:sz w:val="24"/>
          <w:szCs w:val="24"/>
        </w:rPr>
        <w:t>On the</w:t>
      </w:r>
      <w:r w:rsidRPr="00C9629C">
        <w:rPr>
          <w:rFonts w:asciiTheme="minorHAnsi" w:hAnsiTheme="minorHAnsi"/>
          <w:b/>
          <w:sz w:val="24"/>
          <w:szCs w:val="24"/>
          <w:u w:val="single"/>
        </w:rPr>
        <w:t xml:space="preserve"> Document Overview </w:t>
      </w:r>
      <w:r w:rsidRPr="00C9629C">
        <w:rPr>
          <w:rFonts w:asciiTheme="minorHAnsi" w:hAnsiTheme="minorHAnsi"/>
          <w:sz w:val="24"/>
          <w:szCs w:val="24"/>
        </w:rPr>
        <w:t>tab</w:t>
      </w:r>
      <w:r w:rsidR="00383B7F" w:rsidRPr="00C9629C">
        <w:rPr>
          <w:rFonts w:asciiTheme="minorHAnsi" w:hAnsiTheme="minorHAnsi"/>
          <w:sz w:val="24"/>
          <w:szCs w:val="24"/>
        </w:rPr>
        <w:t>:</w:t>
      </w:r>
    </w:p>
    <w:p w:rsidR="00147AD0" w:rsidRPr="00C9629C" w:rsidRDefault="00915ADF" w:rsidP="00147AD0">
      <w:pPr>
        <w:pStyle w:val="ListParagraph"/>
        <w:numPr>
          <w:ilvl w:val="1"/>
          <w:numId w:val="13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Enter one of </w:t>
      </w:r>
      <w:r w:rsidR="00147AD0" w:rsidRPr="00C9629C">
        <w:rPr>
          <w:rFonts w:asciiTheme="minorHAnsi" w:hAnsiTheme="minorHAnsi"/>
          <w:sz w:val="24"/>
          <w:szCs w:val="24"/>
        </w:rPr>
        <w:t xml:space="preserve">the following in the </w:t>
      </w:r>
      <w:r w:rsidR="00147AD0" w:rsidRPr="00252AA2">
        <w:rPr>
          <w:rFonts w:asciiTheme="minorHAnsi" w:hAnsiTheme="minorHAnsi"/>
          <w:b/>
          <w:i/>
          <w:sz w:val="24"/>
          <w:szCs w:val="24"/>
        </w:rPr>
        <w:t>Description</w:t>
      </w:r>
      <w:r w:rsidR="00147AD0" w:rsidRPr="00C9629C">
        <w:rPr>
          <w:rFonts w:asciiTheme="minorHAnsi" w:hAnsiTheme="minorHAnsi"/>
          <w:sz w:val="24"/>
          <w:szCs w:val="24"/>
        </w:rPr>
        <w:t xml:space="preserve"> field</w:t>
      </w:r>
      <w:r w:rsidR="00252AA2">
        <w:rPr>
          <w:rFonts w:asciiTheme="minorHAnsi" w:hAnsiTheme="minorHAnsi"/>
          <w:sz w:val="24"/>
          <w:szCs w:val="24"/>
        </w:rPr>
        <w:t>.</w:t>
      </w:r>
    </w:p>
    <w:p w:rsidR="00147AD0" w:rsidRPr="00C9629C" w:rsidRDefault="00147AD0" w:rsidP="004F5877">
      <w:pPr>
        <w:pStyle w:val="ListParagraph"/>
        <w:numPr>
          <w:ilvl w:val="2"/>
          <w:numId w:val="13"/>
        </w:numPr>
        <w:spacing w:line="240" w:lineRule="auto"/>
        <w:rPr>
          <w:rFonts w:asciiTheme="minorHAnsi" w:hAnsiTheme="minorHAnsi"/>
          <w:b/>
          <w:sz w:val="24"/>
          <w:szCs w:val="24"/>
        </w:rPr>
      </w:pPr>
      <w:r w:rsidRPr="00C9629C">
        <w:rPr>
          <w:rFonts w:asciiTheme="minorHAnsi" w:hAnsiTheme="minorHAnsi"/>
          <w:b/>
          <w:sz w:val="24"/>
          <w:szCs w:val="24"/>
        </w:rPr>
        <w:t>T – In State</w:t>
      </w:r>
    </w:p>
    <w:p w:rsidR="00252AA2" w:rsidRDefault="00147AD0" w:rsidP="004F5877">
      <w:pPr>
        <w:pStyle w:val="ListParagraph"/>
        <w:numPr>
          <w:ilvl w:val="2"/>
          <w:numId w:val="13"/>
        </w:numPr>
        <w:spacing w:line="240" w:lineRule="auto"/>
        <w:rPr>
          <w:rFonts w:asciiTheme="minorHAnsi" w:hAnsiTheme="minorHAnsi"/>
          <w:b/>
          <w:sz w:val="24"/>
          <w:szCs w:val="24"/>
        </w:rPr>
      </w:pPr>
      <w:r w:rsidRPr="00C9629C">
        <w:rPr>
          <w:rFonts w:asciiTheme="minorHAnsi" w:hAnsiTheme="minorHAnsi"/>
          <w:b/>
          <w:sz w:val="24"/>
          <w:szCs w:val="24"/>
        </w:rPr>
        <w:t>T – Out of State</w:t>
      </w:r>
    </w:p>
    <w:p w:rsidR="00BF0E92" w:rsidRDefault="00BF0E92" w:rsidP="004F5877">
      <w:pPr>
        <w:pStyle w:val="ListParagraph"/>
        <w:numPr>
          <w:ilvl w:val="2"/>
          <w:numId w:val="13"/>
        </w:numPr>
        <w:spacing w:line="240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T</w:t>
      </w:r>
      <w:r w:rsidR="004F5877">
        <w:rPr>
          <w:rFonts w:asciiTheme="minorHAnsi" w:hAnsiTheme="minorHAnsi"/>
          <w:b/>
          <w:sz w:val="24"/>
          <w:szCs w:val="24"/>
        </w:rPr>
        <w:t xml:space="preserve"> </w:t>
      </w:r>
      <w:r>
        <w:rPr>
          <w:rFonts w:asciiTheme="minorHAnsi" w:hAnsiTheme="minorHAnsi"/>
          <w:b/>
          <w:sz w:val="24"/>
          <w:szCs w:val="24"/>
        </w:rPr>
        <w:t xml:space="preserve">- </w:t>
      </w:r>
      <w:r w:rsidR="004F5877">
        <w:rPr>
          <w:rFonts w:asciiTheme="minorHAnsi" w:hAnsiTheme="minorHAnsi"/>
          <w:b/>
          <w:sz w:val="24"/>
          <w:szCs w:val="24"/>
        </w:rPr>
        <w:t xml:space="preserve"> </w:t>
      </w:r>
      <w:r>
        <w:rPr>
          <w:rFonts w:asciiTheme="minorHAnsi" w:hAnsiTheme="minorHAnsi"/>
          <w:b/>
          <w:sz w:val="24"/>
          <w:szCs w:val="24"/>
        </w:rPr>
        <w:t>Advance Reconciliation</w:t>
      </w:r>
    </w:p>
    <w:p w:rsidR="007E40B6" w:rsidRDefault="007E40B6" w:rsidP="004F5877">
      <w:pPr>
        <w:pStyle w:val="ListParagraph"/>
        <w:numPr>
          <w:ilvl w:val="2"/>
          <w:numId w:val="13"/>
        </w:numPr>
        <w:spacing w:line="240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T – Resubmission of DV# </w:t>
      </w:r>
      <w:r w:rsidRPr="007E40B6">
        <w:rPr>
          <w:rFonts w:asciiTheme="minorHAnsi" w:hAnsiTheme="minorHAnsi"/>
          <w:b/>
          <w:sz w:val="24"/>
          <w:szCs w:val="24"/>
          <w:u w:val="single"/>
        </w:rPr>
        <w:t>XXXXXX</w:t>
      </w:r>
    </w:p>
    <w:p w:rsidR="00252AA2" w:rsidRPr="00CB34E5" w:rsidRDefault="00CB34E5" w:rsidP="00CB34E5">
      <w:pPr>
        <w:ind w:left="1980"/>
        <w:rPr>
          <w:rFonts w:asciiTheme="minorHAnsi" w:hAnsiTheme="minorHAnsi"/>
          <w:b/>
          <w:i/>
          <w:sz w:val="24"/>
          <w:szCs w:val="24"/>
          <w:u w:val="single"/>
        </w:rPr>
      </w:pPr>
      <w:r>
        <w:rPr>
          <w:rFonts w:asciiTheme="minorHAnsi" w:hAnsiTheme="minorHAnsi"/>
          <w:b/>
          <w:i/>
          <w:sz w:val="24"/>
          <w:szCs w:val="24"/>
          <w:u w:val="single"/>
        </w:rPr>
        <w:t xml:space="preserve">Note: </w:t>
      </w:r>
      <w:r w:rsidR="00252AA2" w:rsidRPr="00CB34E5">
        <w:rPr>
          <w:rFonts w:asciiTheme="minorHAnsi" w:hAnsiTheme="minorHAnsi"/>
          <w:b/>
          <w:i/>
          <w:sz w:val="24"/>
          <w:szCs w:val="24"/>
          <w:u w:val="single"/>
        </w:rPr>
        <w:t>If the reimbursement has no original receipts add “</w:t>
      </w:r>
      <w:proofErr w:type="spellStart"/>
      <w:r w:rsidR="00252AA2" w:rsidRPr="00CB34E5">
        <w:rPr>
          <w:rFonts w:asciiTheme="minorHAnsi" w:hAnsiTheme="minorHAnsi"/>
          <w:b/>
          <w:i/>
          <w:sz w:val="24"/>
          <w:szCs w:val="24"/>
          <w:u w:val="single"/>
        </w:rPr>
        <w:t>eAudit</w:t>
      </w:r>
      <w:proofErr w:type="spellEnd"/>
      <w:r w:rsidR="00252AA2" w:rsidRPr="00CB34E5">
        <w:rPr>
          <w:rFonts w:asciiTheme="minorHAnsi" w:hAnsiTheme="minorHAnsi"/>
          <w:b/>
          <w:i/>
          <w:sz w:val="24"/>
          <w:szCs w:val="24"/>
          <w:u w:val="single"/>
        </w:rPr>
        <w:t xml:space="preserve">” to the end of the description (ex. mileage only reimbursements). </w:t>
      </w:r>
    </w:p>
    <w:p w:rsidR="00292CC0" w:rsidRPr="00C9629C" w:rsidRDefault="00292CC0" w:rsidP="00117BCA">
      <w:pPr>
        <w:pStyle w:val="ListParagraph"/>
        <w:numPr>
          <w:ilvl w:val="1"/>
          <w:numId w:val="13"/>
        </w:numPr>
        <w:rPr>
          <w:rFonts w:asciiTheme="minorHAnsi" w:hAnsiTheme="minorHAnsi"/>
          <w:sz w:val="24"/>
          <w:szCs w:val="24"/>
        </w:rPr>
      </w:pPr>
      <w:r w:rsidRPr="00C9629C">
        <w:rPr>
          <w:rFonts w:asciiTheme="minorHAnsi" w:hAnsiTheme="minorHAnsi"/>
          <w:sz w:val="24"/>
          <w:szCs w:val="24"/>
        </w:rPr>
        <w:t>Use the</w:t>
      </w:r>
      <w:r w:rsidRPr="00C9629C">
        <w:rPr>
          <w:rFonts w:asciiTheme="minorHAnsi" w:hAnsiTheme="minorHAnsi"/>
          <w:i/>
          <w:sz w:val="24"/>
          <w:szCs w:val="24"/>
        </w:rPr>
        <w:t xml:space="preserve"> </w:t>
      </w:r>
      <w:r w:rsidRPr="0067769E">
        <w:rPr>
          <w:rFonts w:asciiTheme="minorHAnsi" w:hAnsiTheme="minorHAnsi"/>
          <w:b/>
          <w:i/>
          <w:sz w:val="24"/>
          <w:szCs w:val="24"/>
        </w:rPr>
        <w:t>Explanation</w:t>
      </w:r>
      <w:r w:rsidRPr="00C9629C">
        <w:rPr>
          <w:rFonts w:asciiTheme="minorHAnsi" w:hAnsiTheme="minorHAnsi"/>
          <w:sz w:val="24"/>
          <w:szCs w:val="24"/>
        </w:rPr>
        <w:t xml:space="preserve"> box to enter </w:t>
      </w:r>
      <w:r w:rsidR="004F5877">
        <w:rPr>
          <w:rFonts w:asciiTheme="minorHAnsi" w:hAnsiTheme="minorHAnsi"/>
          <w:sz w:val="24"/>
          <w:szCs w:val="24"/>
        </w:rPr>
        <w:t xml:space="preserve">the </w:t>
      </w:r>
      <w:r w:rsidRPr="00C9629C">
        <w:rPr>
          <w:rFonts w:asciiTheme="minorHAnsi" w:hAnsiTheme="minorHAnsi"/>
          <w:sz w:val="24"/>
          <w:szCs w:val="24"/>
        </w:rPr>
        <w:t>business purpose of the trip and other relevant details.</w:t>
      </w:r>
    </w:p>
    <w:p w:rsidR="00383B7F" w:rsidRPr="00C9629C" w:rsidRDefault="00383B7F" w:rsidP="00117BCA">
      <w:pPr>
        <w:pStyle w:val="ListParagraph"/>
        <w:numPr>
          <w:ilvl w:val="1"/>
          <w:numId w:val="13"/>
        </w:numPr>
        <w:rPr>
          <w:rFonts w:asciiTheme="minorHAnsi" w:hAnsiTheme="minorHAnsi"/>
          <w:sz w:val="24"/>
          <w:szCs w:val="24"/>
        </w:rPr>
      </w:pPr>
      <w:r w:rsidRPr="00C9629C">
        <w:rPr>
          <w:rFonts w:asciiTheme="minorHAnsi" w:hAnsiTheme="minorHAnsi"/>
          <w:sz w:val="24"/>
          <w:szCs w:val="24"/>
        </w:rPr>
        <w:t xml:space="preserve">The </w:t>
      </w:r>
      <w:r w:rsidRPr="0067769E">
        <w:rPr>
          <w:rFonts w:asciiTheme="minorHAnsi" w:hAnsiTheme="minorHAnsi"/>
          <w:b/>
          <w:i/>
          <w:sz w:val="24"/>
          <w:szCs w:val="24"/>
        </w:rPr>
        <w:t>Organization Document Number</w:t>
      </w:r>
      <w:r w:rsidRPr="00C9629C">
        <w:rPr>
          <w:rFonts w:asciiTheme="minorHAnsi" w:hAnsiTheme="minorHAnsi"/>
          <w:sz w:val="24"/>
          <w:szCs w:val="24"/>
        </w:rPr>
        <w:t xml:space="preserve"> is for departmental use. </w:t>
      </w:r>
    </w:p>
    <w:p w:rsidR="00383B7F" w:rsidRPr="00C9629C" w:rsidRDefault="0067769E" w:rsidP="00383B7F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6938863" cy="1603169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2083" t="27431" r="5618" b="53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594" cy="160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B7F" w:rsidRPr="00C9629C" w:rsidRDefault="005970D1" w:rsidP="005970D1">
      <w:pPr>
        <w:pStyle w:val="ListParagraph"/>
        <w:numPr>
          <w:ilvl w:val="0"/>
          <w:numId w:val="13"/>
        </w:numPr>
        <w:rPr>
          <w:rFonts w:asciiTheme="minorHAnsi" w:hAnsiTheme="minorHAnsi"/>
          <w:sz w:val="24"/>
          <w:szCs w:val="24"/>
        </w:rPr>
      </w:pPr>
      <w:r w:rsidRPr="00C9629C">
        <w:rPr>
          <w:rFonts w:asciiTheme="minorHAnsi" w:hAnsiTheme="minorHAnsi"/>
          <w:sz w:val="24"/>
          <w:szCs w:val="24"/>
        </w:rPr>
        <w:lastRenderedPageBreak/>
        <w:t xml:space="preserve">On the </w:t>
      </w:r>
      <w:r w:rsidRPr="00C9629C">
        <w:rPr>
          <w:rFonts w:asciiTheme="minorHAnsi" w:hAnsiTheme="minorHAnsi"/>
          <w:b/>
          <w:sz w:val="24"/>
          <w:szCs w:val="24"/>
          <w:u w:val="single"/>
        </w:rPr>
        <w:t>Payment Information</w:t>
      </w:r>
      <w:r w:rsidRPr="00C9629C">
        <w:rPr>
          <w:rFonts w:asciiTheme="minorHAnsi" w:hAnsiTheme="minorHAnsi"/>
          <w:sz w:val="24"/>
          <w:szCs w:val="24"/>
        </w:rPr>
        <w:t xml:space="preserve"> tab:</w:t>
      </w:r>
    </w:p>
    <w:p w:rsidR="00C9629C" w:rsidRDefault="005970D1" w:rsidP="00C9629C">
      <w:pPr>
        <w:pStyle w:val="ListParagraph"/>
        <w:numPr>
          <w:ilvl w:val="1"/>
          <w:numId w:val="13"/>
        </w:numPr>
        <w:rPr>
          <w:rFonts w:asciiTheme="minorHAnsi" w:hAnsiTheme="minorHAnsi"/>
          <w:sz w:val="24"/>
          <w:szCs w:val="24"/>
        </w:rPr>
      </w:pPr>
      <w:r w:rsidRPr="00C9629C">
        <w:rPr>
          <w:rFonts w:asciiTheme="minorHAnsi" w:hAnsiTheme="minorHAnsi"/>
          <w:sz w:val="24"/>
          <w:szCs w:val="24"/>
        </w:rPr>
        <w:t xml:space="preserve">Click on the lookup icon next to </w:t>
      </w:r>
      <w:r w:rsidRPr="00B12473">
        <w:rPr>
          <w:rFonts w:asciiTheme="minorHAnsi" w:hAnsiTheme="minorHAnsi"/>
          <w:b/>
          <w:i/>
          <w:sz w:val="24"/>
          <w:szCs w:val="24"/>
        </w:rPr>
        <w:t>Payee ID</w:t>
      </w:r>
      <w:r w:rsidRPr="00C9629C">
        <w:rPr>
          <w:rFonts w:asciiTheme="minorHAnsi" w:hAnsiTheme="minorHAnsi"/>
          <w:i/>
          <w:sz w:val="24"/>
          <w:szCs w:val="24"/>
        </w:rPr>
        <w:t xml:space="preserve"> </w:t>
      </w:r>
      <w:r w:rsidRPr="00C9629C">
        <w:rPr>
          <w:rFonts w:asciiTheme="minorHAnsi" w:hAnsiTheme="minorHAnsi"/>
          <w:i/>
          <w:noProof/>
          <w:sz w:val="24"/>
          <w:szCs w:val="24"/>
        </w:rPr>
        <w:drawing>
          <wp:inline distT="0" distB="0" distL="0" distR="0">
            <wp:extent cx="238125" cy="230909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3249" t="36393" r="35915" b="61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5877">
        <w:rPr>
          <w:rFonts w:asciiTheme="minorHAnsi" w:hAnsiTheme="minorHAnsi"/>
          <w:sz w:val="24"/>
          <w:szCs w:val="24"/>
        </w:rPr>
        <w:t xml:space="preserve">and use the Payee Lookup to find the person. Be sure to choose “T” as the payment reason. </w:t>
      </w:r>
    </w:p>
    <w:p w:rsidR="005970D1" w:rsidRDefault="001339E7" w:rsidP="00830ECE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6" type="#_x0000_t32" style="position:absolute;margin-left:377.25pt;margin-top:88.55pt;width:24pt;height:36.55pt;flip:x;z-index:251661312" o:connectortype="straight">
            <v:stroke endarrow="block"/>
          </v:shape>
        </w:pict>
      </w:r>
      <w:r>
        <w:rPr>
          <w:noProof/>
          <w:sz w:val="24"/>
          <w:szCs w:val="24"/>
        </w:rPr>
        <w:pict>
          <v:shape id="_x0000_s1035" type="#_x0000_t202" style="position:absolute;margin-left:347.25pt;margin-top:42.05pt;width:217.5pt;height:46.5pt;z-index:251660288">
            <v:textbox>
              <w:txbxContent>
                <w:p w:rsidR="00B976DF" w:rsidRPr="00C9629C" w:rsidRDefault="00B976DF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 w:rsidRPr="00C9629C">
                    <w:rPr>
                      <w:rFonts w:asciiTheme="minorHAnsi" w:hAnsiTheme="minorHAnsi" w:cstheme="minorHAnsi"/>
                      <w:b/>
                      <w:i/>
                      <w:sz w:val="24"/>
                      <w:szCs w:val="24"/>
                      <w:u w:val="single"/>
                    </w:rPr>
                    <w:t>Only</w:t>
                  </w:r>
                  <w:r w:rsidRPr="00C9629C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records with a </w:t>
                  </w:r>
                  <w:r w:rsidRPr="00C9629C">
                    <w:rPr>
                      <w:rFonts w:asciiTheme="minorHAnsi" w:hAnsiTheme="minorHAnsi" w:cstheme="minorHAnsi"/>
                      <w:b/>
                      <w:sz w:val="24"/>
                      <w:szCs w:val="24"/>
                    </w:rPr>
                    <w:t xml:space="preserve">Payee Number </w:t>
                  </w:r>
                  <w:r w:rsidRPr="00C9629C">
                    <w:rPr>
                      <w:rFonts w:asciiTheme="minorHAnsi" w:hAnsiTheme="minorHAnsi" w:cstheme="minorHAnsi"/>
                      <w:sz w:val="24"/>
                      <w:szCs w:val="24"/>
                    </w:rPr>
                    <w:t>can be paid under Reason Code T.</w:t>
                  </w:r>
                  <w:r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="00830ECE">
        <w:rPr>
          <w:noProof/>
          <w:sz w:val="24"/>
          <w:szCs w:val="24"/>
        </w:rPr>
        <w:drawing>
          <wp:inline distT="0" distB="0" distL="0" distR="0">
            <wp:extent cx="6629400" cy="2004699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1806" t="26042" r="1806" b="3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004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42D" w:rsidRDefault="00B12473" w:rsidP="00B12473">
      <w:pPr>
        <w:pStyle w:val="ListParagraph"/>
        <w:numPr>
          <w:ilvl w:val="1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 xml:space="preserve">Select </w:t>
      </w:r>
      <w:r w:rsidRPr="00B12473">
        <w:rPr>
          <w:b/>
          <w:i/>
          <w:sz w:val="24"/>
          <w:szCs w:val="24"/>
        </w:rPr>
        <w:t>return value</w:t>
      </w:r>
      <w:r>
        <w:rPr>
          <w:sz w:val="24"/>
          <w:szCs w:val="24"/>
        </w:rPr>
        <w:t xml:space="preserve"> for the Payee</w:t>
      </w:r>
      <w:r w:rsidR="004F5877">
        <w:rPr>
          <w:sz w:val="24"/>
          <w:szCs w:val="24"/>
        </w:rPr>
        <w:t>,</w:t>
      </w:r>
      <w:r>
        <w:rPr>
          <w:sz w:val="24"/>
          <w:szCs w:val="24"/>
        </w:rPr>
        <w:t xml:space="preserve"> and all address information w</w:t>
      </w:r>
      <w:r w:rsidR="00FC1BEE">
        <w:rPr>
          <w:sz w:val="24"/>
          <w:szCs w:val="24"/>
        </w:rPr>
        <w:t>ill populate.</w:t>
      </w:r>
      <w:r w:rsidR="0091042D">
        <w:rPr>
          <w:sz w:val="24"/>
          <w:szCs w:val="24"/>
        </w:rPr>
        <w:t xml:space="preserve"> Enter information as specified below.</w:t>
      </w:r>
    </w:p>
    <w:p w:rsidR="00B40337" w:rsidRDefault="001339E7" w:rsidP="0091042D">
      <w:pPr>
        <w:pStyle w:val="ListParagraph"/>
        <w:numPr>
          <w:ilvl w:val="2"/>
          <w:numId w:val="13"/>
        </w:num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44" type="#_x0000_t202" style="position:absolute;left:0;text-align:left;margin-left:101.25pt;margin-top:21.2pt;width:294.65pt;height:40.5pt;z-index:251668480">
            <v:textbox>
              <w:txbxContent>
                <w:p w:rsidR="00B976DF" w:rsidRPr="0091042D" w:rsidRDefault="00B976DF" w:rsidP="0091042D">
                  <w:pPr>
                    <w:rPr>
                      <w:rFonts w:asciiTheme="minorHAnsi" w:hAnsiTheme="minorHAnsi" w:cstheme="minorHAnsi"/>
                    </w:rPr>
                  </w:pPr>
                  <w:r w:rsidRPr="0091042D">
                    <w:rPr>
                      <w:rFonts w:asciiTheme="minorHAnsi" w:hAnsiTheme="minorHAnsi" w:cstheme="minorHAnsi"/>
                      <w:b/>
                      <w:i/>
                    </w:rPr>
                    <w:t>Check Amount</w:t>
                  </w:r>
                  <w:r>
                    <w:rPr>
                      <w:rFonts w:asciiTheme="minorHAnsi" w:hAnsiTheme="minorHAnsi" w:cstheme="minorHAnsi"/>
                    </w:rPr>
                    <w:t>- Must match amount Refund amou</w:t>
                  </w:r>
                  <w:r w:rsidR="004F5877">
                    <w:rPr>
                      <w:rFonts w:asciiTheme="minorHAnsi" w:hAnsiTheme="minorHAnsi" w:cstheme="minorHAnsi"/>
                    </w:rPr>
                    <w:t xml:space="preserve">nt on Travel Reimbursement form, and the total of the accounting lines. </w:t>
                  </w:r>
                </w:p>
              </w:txbxContent>
            </v:textbox>
          </v:shape>
        </w:pict>
      </w:r>
      <w:r w:rsidR="00F93DE9" w:rsidRPr="00F93DE9">
        <w:rPr>
          <w:b/>
          <w:i/>
          <w:sz w:val="24"/>
          <w:szCs w:val="24"/>
        </w:rPr>
        <w:t>Address 1</w:t>
      </w:r>
      <w:r w:rsidR="00F93DE9">
        <w:rPr>
          <w:sz w:val="24"/>
          <w:szCs w:val="24"/>
        </w:rPr>
        <w:t xml:space="preserve"> will not populate for employees not on the Storrs campus</w:t>
      </w:r>
      <w:r w:rsidR="0091042D">
        <w:rPr>
          <w:sz w:val="24"/>
          <w:szCs w:val="24"/>
        </w:rPr>
        <w:t>.</w:t>
      </w:r>
    </w:p>
    <w:p w:rsidR="00A24EA2" w:rsidRDefault="00A24EA2" w:rsidP="00A24EA2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pict>
          <v:shape id="_x0000_s1040" type="#_x0000_t202" style="position:absolute;margin-left:-12pt;margin-top:289.85pt;width:282.4pt;height:38.05pt;z-index:251664384">
            <v:textbox style="mso-next-textbox:#_x0000_s1040">
              <w:txbxContent>
                <w:p w:rsidR="004D2157" w:rsidRDefault="00B976DF" w:rsidP="004D2157">
                  <w:pPr>
                    <w:spacing w:after="0"/>
                    <w:rPr>
                      <w:szCs w:val="24"/>
                    </w:rPr>
                  </w:pPr>
                  <w:r w:rsidRPr="00915ADF">
                    <w:rPr>
                      <w:b/>
                      <w:i/>
                      <w:szCs w:val="24"/>
                      <w:u w:val="single"/>
                    </w:rPr>
                    <w:t>Invoice Number</w:t>
                  </w:r>
                  <w:r w:rsidRPr="00915ADF">
                    <w:rPr>
                      <w:szCs w:val="24"/>
                      <w:u w:val="single"/>
                    </w:rPr>
                    <w:t>-</w:t>
                  </w:r>
                  <w:r>
                    <w:rPr>
                      <w:szCs w:val="24"/>
                    </w:rPr>
                    <w:t xml:space="preserve">   </w:t>
                  </w:r>
                  <w:r w:rsidR="004D2157">
                    <w:rPr>
                      <w:szCs w:val="24"/>
                    </w:rPr>
                    <w:t>11 Digit Travel WebForm ID</w:t>
                  </w:r>
                </w:p>
                <w:p w:rsidR="00B976DF" w:rsidRPr="00915ADF" w:rsidRDefault="00B976DF" w:rsidP="004D2157">
                  <w:pPr>
                    <w:spacing w:after="0"/>
                    <w:rPr>
                      <w:szCs w:val="24"/>
                    </w:rPr>
                  </w:pPr>
                  <w:r w:rsidRPr="00915ADF">
                    <w:rPr>
                      <w:b/>
                      <w:szCs w:val="24"/>
                      <w:u w:val="single"/>
                    </w:rPr>
                    <w:t>Resubmitting after Disapproval</w:t>
                  </w:r>
                  <w:r>
                    <w:rPr>
                      <w:szCs w:val="24"/>
                    </w:rPr>
                    <w:t xml:space="preserve"> ‘RS’ and previous Inv Num </w:t>
                  </w:r>
                </w:p>
              </w:txbxContent>
            </v:textbox>
          </v:shape>
        </w:pict>
      </w:r>
      <w:r w:rsidR="004D2157">
        <w:rPr>
          <w:noProof/>
          <w:sz w:val="24"/>
          <w:szCs w:val="24"/>
        </w:rPr>
        <w:pict>
          <v:shape id="_x0000_s1043" type="#_x0000_t32" style="position:absolute;margin-left:472.5pt;margin-top:226.3pt;width:27pt;height:32.5pt;flip:x y;z-index:251667456" o:connectortype="straight">
            <v:stroke endarrow="block"/>
          </v:shape>
        </w:pict>
      </w:r>
      <w:r w:rsidR="004D2157">
        <w:rPr>
          <w:noProof/>
          <w:sz w:val="24"/>
          <w:szCs w:val="24"/>
        </w:rPr>
        <w:pict>
          <v:shape id="_x0000_s1042" type="#_x0000_t202" style="position:absolute;margin-left:387.75pt;margin-top:259.55pt;width:162pt;height:21.75pt;z-index:251666432">
            <v:textbox>
              <w:txbxContent>
                <w:p w:rsidR="00B976DF" w:rsidRPr="0091042D" w:rsidRDefault="00B976DF" w:rsidP="0067769E">
                  <w:pPr>
                    <w:rPr>
                      <w:szCs w:val="24"/>
                    </w:rPr>
                  </w:pPr>
                  <w:r>
                    <w:rPr>
                      <w:b/>
                      <w:i/>
                      <w:szCs w:val="24"/>
                    </w:rPr>
                    <w:t>Invoice Date-</w:t>
                  </w:r>
                  <w:r>
                    <w:rPr>
                      <w:szCs w:val="24"/>
                    </w:rPr>
                    <w:t xml:space="preserve"> Last date of travel</w:t>
                  </w:r>
                </w:p>
                <w:p w:rsidR="00B976DF" w:rsidRDefault="00B976DF" w:rsidP="0067769E">
                  <w:pPr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 -State or Country Code &amp; First Travel Date</w:t>
                  </w:r>
                </w:p>
                <w:p w:rsidR="00B976DF" w:rsidRPr="00F93DE9" w:rsidRDefault="00B976DF" w:rsidP="0067769E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 w:rsidR="004D2157">
        <w:rPr>
          <w:noProof/>
          <w:sz w:val="24"/>
          <w:szCs w:val="24"/>
        </w:rPr>
        <w:pict>
          <v:shape id="_x0000_s1041" type="#_x0000_t32" style="position:absolute;margin-left:99.75pt;margin-top:226.3pt;width:30pt;height:62.25pt;flip:y;z-index:251665408" o:connectortype="straight">
            <v:stroke endarrow="block"/>
          </v:shape>
        </w:pict>
      </w:r>
      <w:r w:rsidR="004D2157">
        <w:rPr>
          <w:noProof/>
          <w:sz w:val="24"/>
          <w:szCs w:val="24"/>
        </w:rPr>
        <w:pict>
          <v:shape id="_x0000_s1045" type="#_x0000_t32" style="position:absolute;margin-left:146.25pt;margin-top:34.25pt;width:66pt;height:100.8pt;flip:x;z-index:251669504" o:connectortype="straight">
            <v:stroke endarrow="block"/>
          </v:shape>
        </w:pict>
      </w:r>
      <w:r w:rsidR="004D2157">
        <w:rPr>
          <w:noProof/>
        </w:rPr>
        <w:drawing>
          <wp:inline distT="0" distB="0" distL="0" distR="0" wp14:anchorId="2FCC922A" wp14:editId="04257952">
            <wp:extent cx="7073265" cy="38195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83608" cy="382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0B6" w:rsidRPr="00A24EA2" w:rsidRDefault="00AA57EE" w:rsidP="00A24EA2">
      <w:pPr>
        <w:pStyle w:val="ListParagraph"/>
        <w:numPr>
          <w:ilvl w:val="0"/>
          <w:numId w:val="13"/>
        </w:numPr>
        <w:rPr>
          <w:noProof/>
          <w:sz w:val="24"/>
          <w:szCs w:val="24"/>
        </w:rPr>
      </w:pPr>
      <w:r w:rsidRPr="00A24EA2">
        <w:rPr>
          <w:rFonts w:asciiTheme="minorHAnsi" w:hAnsiTheme="minorHAnsi"/>
          <w:sz w:val="24"/>
          <w:szCs w:val="24"/>
        </w:rPr>
        <w:lastRenderedPageBreak/>
        <w:t xml:space="preserve">On the </w:t>
      </w:r>
      <w:r w:rsidRPr="00A24EA2">
        <w:rPr>
          <w:rFonts w:asciiTheme="minorHAnsi" w:hAnsiTheme="minorHAnsi"/>
          <w:b/>
          <w:sz w:val="24"/>
          <w:szCs w:val="24"/>
          <w:u w:val="single"/>
        </w:rPr>
        <w:t>Accounting Lines</w:t>
      </w:r>
      <w:r w:rsidRPr="00A24EA2">
        <w:rPr>
          <w:rFonts w:asciiTheme="minorHAnsi" w:hAnsiTheme="minorHAnsi"/>
          <w:sz w:val="24"/>
          <w:szCs w:val="24"/>
        </w:rPr>
        <w:t xml:space="preserve"> tab fill out the four required fields; </w:t>
      </w:r>
      <w:r w:rsidRPr="00A24EA2">
        <w:rPr>
          <w:rFonts w:asciiTheme="minorHAnsi" w:hAnsiTheme="minorHAnsi"/>
          <w:b/>
          <w:i/>
          <w:sz w:val="24"/>
          <w:szCs w:val="24"/>
        </w:rPr>
        <w:t>Chart, Account Number, Object, and Amount</w:t>
      </w:r>
      <w:r w:rsidRPr="00A24EA2">
        <w:rPr>
          <w:rFonts w:asciiTheme="minorHAnsi" w:hAnsiTheme="minorHAnsi"/>
          <w:sz w:val="24"/>
          <w:szCs w:val="24"/>
        </w:rPr>
        <w:t xml:space="preserve">. </w:t>
      </w:r>
      <w:r w:rsidR="00A24EA2">
        <w:rPr>
          <w:rFonts w:asciiTheme="minorHAnsi" w:hAnsiTheme="minorHAnsi"/>
          <w:sz w:val="24"/>
          <w:szCs w:val="24"/>
        </w:rPr>
        <w:t>Use the lookup icons as needed</w:t>
      </w:r>
      <w:r w:rsidRPr="00AA57EE">
        <w:rPr>
          <w:noProof/>
        </w:rPr>
        <w:drawing>
          <wp:inline distT="0" distB="0" distL="0" distR="0">
            <wp:extent cx="238125" cy="230909"/>
            <wp:effectExtent l="19050" t="0" r="9525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3249" t="36393" r="35915" b="61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4EA2">
        <w:rPr>
          <w:rFonts w:asciiTheme="minorHAnsi" w:hAnsiTheme="minorHAnsi"/>
          <w:sz w:val="24"/>
          <w:szCs w:val="24"/>
        </w:rPr>
        <w:t xml:space="preserve">. Total must match check amount and refund on Travel Reimbursement form. </w:t>
      </w:r>
    </w:p>
    <w:p w:rsidR="007E40B6" w:rsidRPr="007936B5" w:rsidRDefault="007E40B6" w:rsidP="007E40B6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If there was a Travel Advance Issue </w:t>
      </w:r>
      <w:r w:rsidR="007936B5">
        <w:rPr>
          <w:rFonts w:asciiTheme="minorHAnsi" w:hAnsiTheme="minorHAnsi"/>
          <w:sz w:val="24"/>
          <w:szCs w:val="24"/>
        </w:rPr>
        <w:t>for the trip you must add the</w:t>
      </w:r>
      <w:r>
        <w:rPr>
          <w:rFonts w:asciiTheme="minorHAnsi" w:hAnsiTheme="minorHAnsi"/>
          <w:sz w:val="24"/>
          <w:szCs w:val="24"/>
        </w:rPr>
        <w:t xml:space="preserve"> accounting line </w:t>
      </w:r>
      <w:r w:rsidRPr="007936B5">
        <w:rPr>
          <w:rFonts w:asciiTheme="minorHAnsi" w:hAnsiTheme="minorHAnsi"/>
          <w:b/>
          <w:i/>
          <w:sz w:val="24"/>
          <w:szCs w:val="24"/>
          <w:u w:val="single"/>
        </w:rPr>
        <w:t>(9044680)</w:t>
      </w:r>
      <w:r>
        <w:rPr>
          <w:rFonts w:asciiTheme="minorHAnsi" w:hAnsiTheme="minorHAnsi"/>
          <w:sz w:val="24"/>
          <w:szCs w:val="24"/>
        </w:rPr>
        <w:t xml:space="preserve"> with the employee’s Sub Account </w:t>
      </w:r>
      <w:r w:rsidRPr="007936B5">
        <w:rPr>
          <w:rFonts w:asciiTheme="minorHAnsi" w:hAnsiTheme="minorHAnsi"/>
          <w:b/>
          <w:i/>
          <w:sz w:val="24"/>
          <w:szCs w:val="24"/>
          <w:u w:val="single"/>
        </w:rPr>
        <w:t>(</w:t>
      </w:r>
      <w:r w:rsidR="007936B5" w:rsidRPr="007936B5">
        <w:rPr>
          <w:rFonts w:asciiTheme="minorHAnsi" w:hAnsiTheme="minorHAnsi"/>
          <w:b/>
          <w:i/>
          <w:sz w:val="24"/>
          <w:szCs w:val="24"/>
          <w:u w:val="single"/>
        </w:rPr>
        <w:t>Employee’s Name</w:t>
      </w:r>
      <w:r w:rsidRPr="007936B5">
        <w:rPr>
          <w:rFonts w:asciiTheme="minorHAnsi" w:hAnsiTheme="minorHAnsi"/>
          <w:b/>
          <w:i/>
          <w:sz w:val="24"/>
          <w:szCs w:val="24"/>
          <w:u w:val="single"/>
        </w:rPr>
        <w:t>)</w:t>
      </w:r>
      <w:r>
        <w:rPr>
          <w:rFonts w:asciiTheme="minorHAnsi" w:hAnsiTheme="minorHAnsi"/>
          <w:sz w:val="24"/>
          <w:szCs w:val="24"/>
        </w:rPr>
        <w:t xml:space="preserve"> in the amount of the advance </w:t>
      </w:r>
      <w:r w:rsidRPr="007E40B6">
        <w:rPr>
          <w:rFonts w:asciiTheme="minorHAnsi" w:hAnsiTheme="minorHAnsi"/>
          <w:b/>
          <w:i/>
          <w:sz w:val="24"/>
          <w:szCs w:val="24"/>
          <w:u w:val="single"/>
        </w:rPr>
        <w:t>(a</w:t>
      </w:r>
      <w:r>
        <w:rPr>
          <w:rFonts w:asciiTheme="minorHAnsi" w:hAnsiTheme="minorHAnsi"/>
          <w:b/>
          <w:i/>
          <w:sz w:val="24"/>
          <w:szCs w:val="24"/>
          <w:u w:val="single"/>
        </w:rPr>
        <w:t>lways negative)</w:t>
      </w:r>
      <w:r>
        <w:rPr>
          <w:rFonts w:asciiTheme="minorHAnsi" w:hAnsiTheme="minorHAnsi"/>
          <w:sz w:val="24"/>
          <w:szCs w:val="24"/>
        </w:rPr>
        <w:t>.</w:t>
      </w:r>
      <w:r w:rsidR="007936B5">
        <w:rPr>
          <w:rFonts w:asciiTheme="minorHAnsi" w:hAnsiTheme="minorHAnsi"/>
          <w:sz w:val="24"/>
          <w:szCs w:val="24"/>
        </w:rPr>
        <w:t xml:space="preserve"> The Object Code for this accounting line </w:t>
      </w:r>
      <w:r w:rsidR="007936B5" w:rsidRPr="007936B5">
        <w:rPr>
          <w:rFonts w:asciiTheme="minorHAnsi" w:hAnsiTheme="minorHAnsi"/>
          <w:b/>
          <w:i/>
          <w:sz w:val="24"/>
          <w:szCs w:val="24"/>
          <w:u w:val="single"/>
        </w:rPr>
        <w:t>always 1170</w:t>
      </w:r>
      <w:r w:rsidR="007936B5">
        <w:rPr>
          <w:rFonts w:asciiTheme="minorHAnsi" w:hAnsiTheme="minorHAnsi"/>
          <w:sz w:val="24"/>
          <w:szCs w:val="24"/>
        </w:rPr>
        <w:t xml:space="preserve">. Contact Travel Services if a Sub Account is not found. </w:t>
      </w:r>
      <w:r w:rsidR="00D0577A">
        <w:rPr>
          <w:rFonts w:asciiTheme="minorHAnsi" w:hAnsiTheme="minorHAnsi"/>
          <w:sz w:val="24"/>
          <w:szCs w:val="24"/>
        </w:rPr>
        <w:t xml:space="preserve">Enter the Travel </w:t>
      </w:r>
      <w:r w:rsidR="001914BB">
        <w:rPr>
          <w:rFonts w:asciiTheme="minorHAnsi" w:hAnsiTheme="minorHAnsi"/>
          <w:sz w:val="24"/>
          <w:szCs w:val="24"/>
        </w:rPr>
        <w:t>WebForm</w:t>
      </w:r>
      <w:r w:rsidR="00D0577A">
        <w:rPr>
          <w:rFonts w:asciiTheme="minorHAnsi" w:hAnsiTheme="minorHAnsi"/>
          <w:sz w:val="24"/>
          <w:szCs w:val="24"/>
        </w:rPr>
        <w:t xml:space="preserve"> Doc ID# in the </w:t>
      </w:r>
      <w:r w:rsidR="00D0577A" w:rsidRPr="00D0577A">
        <w:rPr>
          <w:rFonts w:asciiTheme="minorHAnsi" w:hAnsiTheme="minorHAnsi"/>
          <w:b/>
          <w:i/>
          <w:sz w:val="24"/>
          <w:szCs w:val="24"/>
          <w:u w:val="single"/>
        </w:rPr>
        <w:t>Org Ref Id</w:t>
      </w:r>
      <w:r w:rsidR="00D0577A">
        <w:rPr>
          <w:rFonts w:asciiTheme="minorHAnsi" w:hAnsiTheme="minorHAnsi"/>
          <w:sz w:val="24"/>
          <w:szCs w:val="24"/>
        </w:rPr>
        <w:t xml:space="preserve"> field for the advance accounting line </w:t>
      </w:r>
      <w:r w:rsidR="00D0577A" w:rsidRPr="007936B5">
        <w:rPr>
          <w:rFonts w:asciiTheme="minorHAnsi" w:hAnsiTheme="minorHAnsi"/>
          <w:b/>
          <w:i/>
          <w:sz w:val="24"/>
          <w:szCs w:val="24"/>
          <w:u w:val="single"/>
        </w:rPr>
        <w:t>(9044680)</w:t>
      </w:r>
      <w:r w:rsidR="00D0577A">
        <w:rPr>
          <w:rFonts w:asciiTheme="minorHAnsi" w:hAnsiTheme="minorHAnsi"/>
          <w:b/>
          <w:i/>
          <w:sz w:val="24"/>
          <w:szCs w:val="24"/>
          <w:u w:val="single"/>
        </w:rPr>
        <w:t>.</w:t>
      </w:r>
    </w:p>
    <w:p w:rsidR="007936B5" w:rsidRPr="007936B5" w:rsidRDefault="007936B5" w:rsidP="007936B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064803" cy="2529444"/>
            <wp:effectExtent l="19050" t="0" r="2747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52372" t="8658" r="2940" b="51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803" cy="252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7EE" w:rsidRDefault="00EC461E" w:rsidP="00AA57EE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 xml:space="preserve">Add </w:t>
      </w:r>
      <w:r w:rsidR="008479F2">
        <w:t xml:space="preserve">the approved Travel WebForm </w:t>
      </w:r>
      <w:r>
        <w:rPr>
          <w:sz w:val="24"/>
          <w:szCs w:val="24"/>
        </w:rPr>
        <w:t xml:space="preserve">and all required documents on the </w:t>
      </w:r>
      <w:r w:rsidRPr="00EC461E">
        <w:rPr>
          <w:b/>
          <w:sz w:val="24"/>
          <w:szCs w:val="24"/>
          <w:u w:val="single"/>
        </w:rPr>
        <w:t xml:space="preserve">Notes and Attachments </w:t>
      </w:r>
      <w:r>
        <w:rPr>
          <w:sz w:val="24"/>
          <w:szCs w:val="24"/>
        </w:rPr>
        <w:t>tab.</w:t>
      </w:r>
      <w:r w:rsidR="004A465A">
        <w:rPr>
          <w:sz w:val="24"/>
          <w:szCs w:val="24"/>
        </w:rPr>
        <w:t xml:space="preserve"> </w:t>
      </w:r>
      <w:r w:rsidR="004F5877">
        <w:rPr>
          <w:sz w:val="24"/>
          <w:szCs w:val="24"/>
        </w:rPr>
        <w:t xml:space="preserve"> </w:t>
      </w:r>
      <w:r w:rsidR="004A465A">
        <w:rPr>
          <w:sz w:val="24"/>
          <w:szCs w:val="24"/>
        </w:rPr>
        <w:t xml:space="preserve">Click the Submit button on the bottom of the Disbursement Voucher. </w:t>
      </w:r>
    </w:p>
    <w:p w:rsidR="009B43EC" w:rsidRDefault="001339E7" w:rsidP="00EC461E">
      <w:pPr>
        <w:rPr>
          <w:sz w:val="24"/>
          <w:szCs w:val="24"/>
        </w:rPr>
      </w:pPr>
      <w:r>
        <w:rPr>
          <w:noProof/>
        </w:rPr>
        <w:pict>
          <v:shape id="_x0000_s1065" type="#_x0000_t32" style="position:absolute;margin-left:483.05pt;margin-top:26.2pt;width:49.4pt;height:40.15pt;z-index:251675648" o:connectortype="straight">
            <v:stroke endarrow="block"/>
          </v:shape>
        </w:pict>
      </w:r>
      <w:r>
        <w:rPr>
          <w:noProof/>
        </w:rPr>
        <w:pict>
          <v:shape id="_x0000_s1064" type="#_x0000_t202" style="position:absolute;margin-left:446pt;margin-top:5.2pt;width:70.35pt;height:21pt;z-index:251674624;mso-width-relative:margin;mso-height-relative:margin">
            <v:textbox style="mso-next-textbox:#_x0000_s1064">
              <w:txbxContent>
                <w:p w:rsidR="004F5877" w:rsidRDefault="004F5877" w:rsidP="004F5877">
                  <w:r>
                    <w:t>Click “add”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32" style="position:absolute;margin-left:137.25pt;margin-top:50.45pt;width:26.25pt;height:10.5pt;flip:y;z-index:251671552" o:connectortype="straight">
            <v:stroke endarrow="block"/>
          </v:shape>
        </w:pict>
      </w:r>
      <w:r>
        <w:rPr>
          <w:rFonts w:asciiTheme="minorHAnsi" w:hAnsiTheme="minorHAnsi"/>
          <w:noProof/>
          <w:sz w:val="24"/>
          <w:szCs w:val="24"/>
        </w:rPr>
        <w:pict>
          <v:shape id="_x0000_s1046" type="#_x0000_t202" style="position:absolute;margin-left:76.5pt;margin-top:60.95pt;width:303.75pt;height:21.75pt;z-index:251670528">
            <v:textbox>
              <w:txbxContent>
                <w:p w:rsidR="00B976DF" w:rsidRDefault="00B976DF" w:rsidP="00EC461E">
                  <w:pPr>
                    <w:rPr>
                      <w:szCs w:val="24"/>
                    </w:rPr>
                  </w:pPr>
                  <w:r>
                    <w:rPr>
                      <w:b/>
                      <w:i/>
                      <w:szCs w:val="24"/>
                    </w:rPr>
                    <w:t>Note Text</w:t>
                  </w:r>
                  <w:r>
                    <w:rPr>
                      <w:szCs w:val="24"/>
                    </w:rPr>
                    <w:t>-Required field. Open format for departmental use.</w:t>
                  </w:r>
                </w:p>
                <w:p w:rsidR="00B976DF" w:rsidRPr="00F93DE9" w:rsidRDefault="00B976DF" w:rsidP="00EC461E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 w:rsidR="00EC461E">
        <w:rPr>
          <w:noProof/>
          <w:sz w:val="24"/>
          <w:szCs w:val="24"/>
        </w:rPr>
        <w:drawing>
          <wp:inline distT="0" distB="0" distL="0" distR="0">
            <wp:extent cx="7058025" cy="1409700"/>
            <wp:effectExtent l="1905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1111" t="61727" r="1528" b="1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E92" w:rsidRDefault="008479F2" w:rsidP="00BF0E92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 xml:space="preserve">When all required documentation is successfully attached click the “submit” button at the bottom of the form. </w:t>
      </w:r>
    </w:p>
    <w:p w:rsidR="008479F2" w:rsidRPr="00E337BF" w:rsidRDefault="008479F2" w:rsidP="008479F2">
      <w:pPr>
        <w:pStyle w:val="ListParagraph"/>
        <w:rPr>
          <w:sz w:val="24"/>
          <w:szCs w:val="24"/>
        </w:rPr>
      </w:pPr>
    </w:p>
    <w:p w:rsidR="00BF0E92" w:rsidRDefault="00BF0E92" w:rsidP="00BF0E92">
      <w:pPr>
        <w:rPr>
          <w:sz w:val="24"/>
          <w:szCs w:val="24"/>
        </w:rPr>
      </w:pPr>
    </w:p>
    <w:p w:rsidR="00EB580F" w:rsidRPr="0046254B" w:rsidRDefault="00EB580F" w:rsidP="0046254B">
      <w:pPr>
        <w:rPr>
          <w:b/>
          <w:i/>
          <w:sz w:val="24"/>
          <w:szCs w:val="24"/>
        </w:rPr>
      </w:pPr>
    </w:p>
    <w:sectPr w:rsidR="00EB580F" w:rsidRPr="0046254B" w:rsidSect="004F5877">
      <w:headerReference w:type="default" r:id="rId18"/>
      <w:pgSz w:w="12240" w:h="15840"/>
      <w:pgMar w:top="720" w:right="720" w:bottom="720" w:left="72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7F8D" w:rsidRDefault="00797F8D" w:rsidP="00AB0689">
      <w:pPr>
        <w:spacing w:after="0" w:line="240" w:lineRule="auto"/>
      </w:pPr>
      <w:r>
        <w:separator/>
      </w:r>
    </w:p>
  </w:endnote>
  <w:endnote w:type="continuationSeparator" w:id="0">
    <w:p w:rsidR="00797F8D" w:rsidRDefault="00797F8D" w:rsidP="00AB06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7F8D" w:rsidRDefault="00797F8D" w:rsidP="00AB0689">
      <w:pPr>
        <w:spacing w:after="0" w:line="240" w:lineRule="auto"/>
      </w:pPr>
      <w:r>
        <w:separator/>
      </w:r>
    </w:p>
  </w:footnote>
  <w:footnote w:type="continuationSeparator" w:id="0">
    <w:p w:rsidR="00797F8D" w:rsidRDefault="00797F8D" w:rsidP="00AB06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76DF" w:rsidRDefault="00B976DF">
    <w:pPr>
      <w:pStyle w:val="Header"/>
    </w:pPr>
    <w:r>
      <w:ptab w:relativeTo="margin" w:alignment="right" w:leader="none"/>
    </w:r>
    <w:r w:rsidRPr="003A3BB6">
      <w:rPr>
        <w:noProof/>
      </w:rPr>
      <w:drawing>
        <wp:inline distT="0" distB="0" distL="0" distR="0">
          <wp:extent cx="2228850" cy="757937"/>
          <wp:effectExtent l="19050" t="0" r="0" b="0"/>
          <wp:docPr id="4" name="Picture 1" descr="C:\Users\aml00011\AppData\Local\Temp\ARCFC39\Left 2 Lines\Small\sml Left 2Lines-28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ml00011\AppData\Local\Temp\ARCFC39\Left 2 Lines\Small\sml Left 2Lines-28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850" cy="7579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976DF" w:rsidRDefault="00B976D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C307F"/>
    <w:multiLevelType w:val="hybridMultilevel"/>
    <w:tmpl w:val="64BAC6B8"/>
    <w:lvl w:ilvl="0" w:tplc="578289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5B35D1"/>
    <w:multiLevelType w:val="hybridMultilevel"/>
    <w:tmpl w:val="73A03BDA"/>
    <w:lvl w:ilvl="0" w:tplc="989063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975240"/>
    <w:multiLevelType w:val="hybridMultilevel"/>
    <w:tmpl w:val="5824D144"/>
    <w:lvl w:ilvl="0" w:tplc="F0CEB12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212C0"/>
    <w:multiLevelType w:val="hybridMultilevel"/>
    <w:tmpl w:val="476C48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EA2855"/>
    <w:multiLevelType w:val="hybridMultilevel"/>
    <w:tmpl w:val="D9BCB6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AD2A8A"/>
    <w:multiLevelType w:val="hybridMultilevel"/>
    <w:tmpl w:val="102CC07C"/>
    <w:lvl w:ilvl="0" w:tplc="3A764576">
      <w:start w:val="1"/>
      <w:numFmt w:val="decimal"/>
      <w:lvlText w:val="%1.)"/>
      <w:lvlJc w:val="left"/>
      <w:pPr>
        <w:ind w:left="1080" w:hanging="360"/>
      </w:pPr>
      <w:rPr>
        <w:rFonts w:hint="default"/>
        <w:i w:val="0"/>
        <w:sz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DF91704"/>
    <w:multiLevelType w:val="hybridMultilevel"/>
    <w:tmpl w:val="DB2A8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1F713A"/>
    <w:multiLevelType w:val="hybridMultilevel"/>
    <w:tmpl w:val="BA087C24"/>
    <w:lvl w:ilvl="0" w:tplc="2214E05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90620B"/>
    <w:multiLevelType w:val="hybridMultilevel"/>
    <w:tmpl w:val="E954DC6A"/>
    <w:lvl w:ilvl="0" w:tplc="444EF724">
      <w:start w:val="1"/>
      <w:numFmt w:val="decimal"/>
      <w:lvlText w:val="%1.)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EB00E7"/>
    <w:multiLevelType w:val="hybridMultilevel"/>
    <w:tmpl w:val="B6266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E90699"/>
    <w:multiLevelType w:val="hybridMultilevel"/>
    <w:tmpl w:val="8BA827D4"/>
    <w:lvl w:ilvl="0" w:tplc="6B1C78D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D9D2A5A"/>
    <w:multiLevelType w:val="hybridMultilevel"/>
    <w:tmpl w:val="CEB0CE4C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2" w15:restartNumberingAfterBreak="0">
    <w:nsid w:val="60EF7268"/>
    <w:multiLevelType w:val="hybridMultilevel"/>
    <w:tmpl w:val="8618E5FC"/>
    <w:lvl w:ilvl="0" w:tplc="77161AA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7146A3"/>
    <w:multiLevelType w:val="hybridMultilevel"/>
    <w:tmpl w:val="201EA9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601CA2"/>
    <w:multiLevelType w:val="hybridMultilevel"/>
    <w:tmpl w:val="73A03BDA"/>
    <w:lvl w:ilvl="0" w:tplc="989063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CC2BF9"/>
    <w:multiLevelType w:val="hybridMultilevel"/>
    <w:tmpl w:val="5AF25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052F79"/>
    <w:multiLevelType w:val="hybridMultilevel"/>
    <w:tmpl w:val="C882C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9A0562"/>
    <w:multiLevelType w:val="hybridMultilevel"/>
    <w:tmpl w:val="C7EA02FC"/>
    <w:lvl w:ilvl="0" w:tplc="989063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BB625E"/>
    <w:multiLevelType w:val="hybridMultilevel"/>
    <w:tmpl w:val="1D9C2D88"/>
    <w:lvl w:ilvl="0" w:tplc="61BCC1BE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9F90C71"/>
    <w:multiLevelType w:val="hybridMultilevel"/>
    <w:tmpl w:val="DAD84D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3"/>
  </w:num>
  <w:num w:numId="4">
    <w:abstractNumId w:val="10"/>
  </w:num>
  <w:num w:numId="5">
    <w:abstractNumId w:val="7"/>
  </w:num>
  <w:num w:numId="6">
    <w:abstractNumId w:val="4"/>
  </w:num>
  <w:num w:numId="7">
    <w:abstractNumId w:val="0"/>
  </w:num>
  <w:num w:numId="8">
    <w:abstractNumId w:val="3"/>
  </w:num>
  <w:num w:numId="9">
    <w:abstractNumId w:val="2"/>
  </w:num>
  <w:num w:numId="10">
    <w:abstractNumId w:val="18"/>
  </w:num>
  <w:num w:numId="11">
    <w:abstractNumId w:val="5"/>
  </w:num>
  <w:num w:numId="12">
    <w:abstractNumId w:val="16"/>
  </w:num>
  <w:num w:numId="13">
    <w:abstractNumId w:val="14"/>
  </w:num>
  <w:num w:numId="14">
    <w:abstractNumId w:val="19"/>
  </w:num>
  <w:num w:numId="15">
    <w:abstractNumId w:val="11"/>
  </w:num>
  <w:num w:numId="16">
    <w:abstractNumId w:val="17"/>
  </w:num>
  <w:num w:numId="17">
    <w:abstractNumId w:val="15"/>
  </w:num>
  <w:num w:numId="18">
    <w:abstractNumId w:val="6"/>
  </w:num>
  <w:num w:numId="19">
    <w:abstractNumId w:val="1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0689"/>
    <w:rsid w:val="000174F6"/>
    <w:rsid w:val="00023699"/>
    <w:rsid w:val="00051504"/>
    <w:rsid w:val="00074786"/>
    <w:rsid w:val="000817F2"/>
    <w:rsid w:val="000A0108"/>
    <w:rsid w:val="000C7649"/>
    <w:rsid w:val="000E45B7"/>
    <w:rsid w:val="00101AB3"/>
    <w:rsid w:val="001109EE"/>
    <w:rsid w:val="00117BCA"/>
    <w:rsid w:val="001339E7"/>
    <w:rsid w:val="00136411"/>
    <w:rsid w:val="00143AF9"/>
    <w:rsid w:val="00144236"/>
    <w:rsid w:val="00145AA2"/>
    <w:rsid w:val="00147AD0"/>
    <w:rsid w:val="001620BB"/>
    <w:rsid w:val="00164D78"/>
    <w:rsid w:val="001914BB"/>
    <w:rsid w:val="001951E3"/>
    <w:rsid w:val="001A221B"/>
    <w:rsid w:val="001D75DA"/>
    <w:rsid w:val="001F42F5"/>
    <w:rsid w:val="00236379"/>
    <w:rsid w:val="00252AA2"/>
    <w:rsid w:val="00285C1B"/>
    <w:rsid w:val="00292CC0"/>
    <w:rsid w:val="002B2569"/>
    <w:rsid w:val="002E5A1B"/>
    <w:rsid w:val="002F0F3C"/>
    <w:rsid w:val="00336B60"/>
    <w:rsid w:val="00383B7F"/>
    <w:rsid w:val="00394900"/>
    <w:rsid w:val="003A3BB6"/>
    <w:rsid w:val="003F0D6D"/>
    <w:rsid w:val="003F149F"/>
    <w:rsid w:val="004006FC"/>
    <w:rsid w:val="00413395"/>
    <w:rsid w:val="00414B7D"/>
    <w:rsid w:val="0044211C"/>
    <w:rsid w:val="0046254B"/>
    <w:rsid w:val="004A00D2"/>
    <w:rsid w:val="004A465A"/>
    <w:rsid w:val="004D2157"/>
    <w:rsid w:val="004E4554"/>
    <w:rsid w:val="004F5877"/>
    <w:rsid w:val="00516313"/>
    <w:rsid w:val="00535CD2"/>
    <w:rsid w:val="00562148"/>
    <w:rsid w:val="00564D3F"/>
    <w:rsid w:val="00571A01"/>
    <w:rsid w:val="005970D1"/>
    <w:rsid w:val="005B31EA"/>
    <w:rsid w:val="005D1E8F"/>
    <w:rsid w:val="00611848"/>
    <w:rsid w:val="00617D87"/>
    <w:rsid w:val="006222C3"/>
    <w:rsid w:val="00643445"/>
    <w:rsid w:val="00660586"/>
    <w:rsid w:val="00671555"/>
    <w:rsid w:val="0067769E"/>
    <w:rsid w:val="00681E87"/>
    <w:rsid w:val="006B35DE"/>
    <w:rsid w:val="006B4F7C"/>
    <w:rsid w:val="006D1317"/>
    <w:rsid w:val="006D2D38"/>
    <w:rsid w:val="006F4A24"/>
    <w:rsid w:val="006F7804"/>
    <w:rsid w:val="0077787D"/>
    <w:rsid w:val="007936B5"/>
    <w:rsid w:val="00797F8D"/>
    <w:rsid w:val="007E33DE"/>
    <w:rsid w:val="007E40B6"/>
    <w:rsid w:val="007E6E93"/>
    <w:rsid w:val="007F08C9"/>
    <w:rsid w:val="008038E0"/>
    <w:rsid w:val="008103CB"/>
    <w:rsid w:val="00830E6A"/>
    <w:rsid w:val="00830ECE"/>
    <w:rsid w:val="00832BD1"/>
    <w:rsid w:val="008479F2"/>
    <w:rsid w:val="008627F0"/>
    <w:rsid w:val="00881152"/>
    <w:rsid w:val="00894F3D"/>
    <w:rsid w:val="008B3221"/>
    <w:rsid w:val="008F196A"/>
    <w:rsid w:val="0091042D"/>
    <w:rsid w:val="00915ADF"/>
    <w:rsid w:val="00916AD7"/>
    <w:rsid w:val="009932CF"/>
    <w:rsid w:val="009B263E"/>
    <w:rsid w:val="009B43EC"/>
    <w:rsid w:val="009F7B13"/>
    <w:rsid w:val="00A244EF"/>
    <w:rsid w:val="00A24EA2"/>
    <w:rsid w:val="00A2609D"/>
    <w:rsid w:val="00A9697F"/>
    <w:rsid w:val="00AA57EE"/>
    <w:rsid w:val="00AB0689"/>
    <w:rsid w:val="00AD1867"/>
    <w:rsid w:val="00AE481C"/>
    <w:rsid w:val="00AF624A"/>
    <w:rsid w:val="00AF7055"/>
    <w:rsid w:val="00B12473"/>
    <w:rsid w:val="00B35FA3"/>
    <w:rsid w:val="00B36532"/>
    <w:rsid w:val="00B40337"/>
    <w:rsid w:val="00B42DD3"/>
    <w:rsid w:val="00B64B6B"/>
    <w:rsid w:val="00B81777"/>
    <w:rsid w:val="00B976DF"/>
    <w:rsid w:val="00BC41CB"/>
    <w:rsid w:val="00BD2AB9"/>
    <w:rsid w:val="00BF0E92"/>
    <w:rsid w:val="00BF21E5"/>
    <w:rsid w:val="00BF7E8F"/>
    <w:rsid w:val="00C27349"/>
    <w:rsid w:val="00C34522"/>
    <w:rsid w:val="00C41AF6"/>
    <w:rsid w:val="00C57BED"/>
    <w:rsid w:val="00C614EE"/>
    <w:rsid w:val="00C9629C"/>
    <w:rsid w:val="00CA06B6"/>
    <w:rsid w:val="00CA36D9"/>
    <w:rsid w:val="00CB34E5"/>
    <w:rsid w:val="00CE3532"/>
    <w:rsid w:val="00CF3B18"/>
    <w:rsid w:val="00CF4722"/>
    <w:rsid w:val="00D0577A"/>
    <w:rsid w:val="00D11DB4"/>
    <w:rsid w:val="00D12146"/>
    <w:rsid w:val="00D426D9"/>
    <w:rsid w:val="00D52F8F"/>
    <w:rsid w:val="00D536BD"/>
    <w:rsid w:val="00D54515"/>
    <w:rsid w:val="00D708D5"/>
    <w:rsid w:val="00D771EE"/>
    <w:rsid w:val="00DC2B96"/>
    <w:rsid w:val="00DD3DBC"/>
    <w:rsid w:val="00DD4561"/>
    <w:rsid w:val="00E05F59"/>
    <w:rsid w:val="00E337BF"/>
    <w:rsid w:val="00E41B77"/>
    <w:rsid w:val="00EB19E1"/>
    <w:rsid w:val="00EB4FBC"/>
    <w:rsid w:val="00EB580F"/>
    <w:rsid w:val="00EC461E"/>
    <w:rsid w:val="00ED1B38"/>
    <w:rsid w:val="00EE4E41"/>
    <w:rsid w:val="00F003D3"/>
    <w:rsid w:val="00F1407C"/>
    <w:rsid w:val="00F37DE5"/>
    <w:rsid w:val="00F609F5"/>
    <w:rsid w:val="00F645F7"/>
    <w:rsid w:val="00F756D5"/>
    <w:rsid w:val="00F93DE9"/>
    <w:rsid w:val="00FC1BEE"/>
    <w:rsid w:val="00FD0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7"/>
    <o:shapelayout v:ext="edit">
      <o:idmap v:ext="edit" data="1"/>
      <o:rules v:ext="edit">
        <o:r id="V:Rule8" type="connector" idref="#_x0000_s1036"/>
        <o:r id="V:Rule9" type="connector" idref="#_x0000_s1047"/>
        <o:r id="V:Rule10" type="connector" idref="#_x0000_s1043"/>
        <o:r id="V:Rule11" type="connector" idref="#_x0000_s1027"/>
        <o:r id="V:Rule12" type="connector" idref="#_x0000_s1045"/>
        <o:r id="V:Rule13" type="connector" idref="#_x0000_s1041"/>
        <o:r id="V:Rule14" type="connector" idref="#_x0000_s1065"/>
      </o:rules>
    </o:shapelayout>
  </w:shapeDefaults>
  <w:decimalSymbol w:val="."/>
  <w:listSeparator w:val=","/>
  <w15:docId w15:val="{43B7E881-BCBF-43A5-A5E8-51E98A2C7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2AB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B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B068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AB06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B0689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AB06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B0689"/>
    <w:rPr>
      <w:rFonts w:cs="Times New Roman"/>
    </w:rPr>
  </w:style>
  <w:style w:type="character" w:customStyle="1" w:styleId="pseditboxdisponly">
    <w:name w:val="pseditbox_disponly"/>
    <w:basedOn w:val="DefaultParagraphFont"/>
    <w:rsid w:val="008F196A"/>
    <w:rPr>
      <w:rFonts w:cs="Times New Roman"/>
    </w:rPr>
  </w:style>
  <w:style w:type="paragraph" w:styleId="ListParagraph">
    <w:name w:val="List Paragraph"/>
    <w:basedOn w:val="Normal"/>
    <w:uiPriority w:val="34"/>
    <w:qFormat/>
    <w:rsid w:val="00F609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951E3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locked/>
    <w:rsid w:val="000174F6"/>
    <w:rPr>
      <w:b/>
      <w:bCs/>
    </w:rPr>
  </w:style>
  <w:style w:type="character" w:styleId="Emphasis">
    <w:name w:val="Emphasis"/>
    <w:basedOn w:val="DefaultParagraphFont"/>
    <w:uiPriority w:val="20"/>
    <w:qFormat/>
    <w:locked/>
    <w:rsid w:val="000174F6"/>
    <w:rPr>
      <w:i/>
      <w:iCs/>
    </w:rPr>
  </w:style>
  <w:style w:type="paragraph" w:styleId="NormalWeb">
    <w:name w:val="Normal (Web)"/>
    <w:basedOn w:val="Normal"/>
    <w:uiPriority w:val="99"/>
    <w:unhideWhenUsed/>
    <w:rsid w:val="00B35FA3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479F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651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62145">
          <w:marLeft w:val="0"/>
          <w:marRight w:val="0"/>
          <w:marTop w:val="100"/>
          <w:marBottom w:val="10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  <w:divsChild>
            <w:div w:id="202277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45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22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kuali.uconn.edu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kfs.uconn.edu/kfs-prd/portal.jsp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2015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331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KFS Travel Reimbursement Guide</vt:lpstr>
    </vt:vector>
  </TitlesOfParts>
  <Company>University of Connecticut</Company>
  <LinksUpToDate>false</LinksUpToDate>
  <CharactersWithSpaces>2216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KFS Travel Reimbursement Guide</dc:title>
  <dc:subject>For UConn Employees and Students</dc:subject>
  <dc:creator>HuskyPC</dc:creator>
  <cp:lastModifiedBy>Loftus, Mary</cp:lastModifiedBy>
  <cp:revision>11</cp:revision>
  <cp:lastPrinted>2012-08-13T13:40:00Z</cp:lastPrinted>
  <dcterms:created xsi:type="dcterms:W3CDTF">2013-02-25T15:29:00Z</dcterms:created>
  <dcterms:modified xsi:type="dcterms:W3CDTF">2015-11-03T17:22:00Z</dcterms:modified>
</cp:coreProperties>
</file>